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0" w:rsidRPr="00BE1418" w:rsidRDefault="00F015D0" w:rsidP="00F015D0">
      <w:pPr>
        <w:jc w:val="center"/>
        <w:rPr>
          <w:sz w:val="24"/>
          <w:szCs w:val="24"/>
        </w:rPr>
      </w:pPr>
      <w:r w:rsidRPr="00BE1418">
        <w:rPr>
          <w:sz w:val="24"/>
          <w:szCs w:val="24"/>
        </w:rPr>
        <w:t>ATA PLENÁRIA Nº 514</w:t>
      </w:r>
    </w:p>
    <w:p w:rsidR="00BE1418" w:rsidRPr="00BE1418" w:rsidRDefault="00BE1418" w:rsidP="00F015D0">
      <w:pPr>
        <w:jc w:val="center"/>
        <w:rPr>
          <w:sz w:val="24"/>
          <w:szCs w:val="24"/>
        </w:rPr>
      </w:pPr>
    </w:p>
    <w:p w:rsidR="00B125A8" w:rsidRPr="00BE1418" w:rsidRDefault="00240AF5" w:rsidP="00D00ECB">
      <w:pPr>
        <w:pStyle w:val="Default"/>
        <w:jc w:val="both"/>
      </w:pPr>
      <w:r w:rsidRPr="00BE1418">
        <w:t>Informes</w:t>
      </w:r>
      <w:r w:rsidR="007115B2" w:rsidRPr="00BE1418">
        <w:t>:</w:t>
      </w:r>
      <w:r w:rsidRPr="00BE1418">
        <w:t xml:space="preserve"> 1. Ofício Circular</w:t>
      </w:r>
      <w:r w:rsidR="00BE1418">
        <w:t xml:space="preserve"> do CRP 01 sobre </w:t>
      </w:r>
      <w:r w:rsidRPr="00BE1418">
        <w:t xml:space="preserve">Cancelamento de Inscrições. </w:t>
      </w:r>
      <w:r w:rsidR="00107972" w:rsidRPr="00BE1418">
        <w:t>Enviaram comunicado</w:t>
      </w:r>
      <w:r w:rsidR="007115B2" w:rsidRPr="00BE1418">
        <w:t xml:space="preserve"> sobre</w:t>
      </w:r>
      <w:r w:rsidR="00107972" w:rsidRPr="00BE1418">
        <w:t xml:space="preserve"> 07 cancelamentos de inscrição</w:t>
      </w:r>
      <w:r w:rsidR="007115B2" w:rsidRPr="00BE1418">
        <w:t xml:space="preserve"> </w:t>
      </w:r>
      <w:r w:rsidR="00107972" w:rsidRPr="00BE1418">
        <w:t>d</w:t>
      </w:r>
      <w:r w:rsidR="007115B2" w:rsidRPr="00BE1418">
        <w:t>a Facu</w:t>
      </w:r>
      <w:r w:rsidR="00F21176" w:rsidRPr="00BE1418">
        <w:t>ldade SESPA</w:t>
      </w:r>
      <w:r w:rsidR="004F2696" w:rsidRPr="00BE1418">
        <w:t xml:space="preserve"> de Pato de Minas</w:t>
      </w:r>
      <w:r w:rsidR="00BE1418" w:rsidRPr="00BE1418">
        <w:t>, que realizava venda de diplomas</w:t>
      </w:r>
      <w:r w:rsidR="00F21176" w:rsidRPr="00BE1418">
        <w:t>.</w:t>
      </w:r>
      <w:r w:rsidR="007115B2" w:rsidRPr="00BE1418">
        <w:t xml:space="preserve"> </w:t>
      </w:r>
      <w:r w:rsidRPr="00BE1418">
        <w:rPr>
          <w:b/>
          <w:bCs/>
        </w:rPr>
        <w:t xml:space="preserve">2. </w:t>
      </w:r>
      <w:r w:rsidRPr="00BE1418">
        <w:t>Informações</w:t>
      </w:r>
      <w:r w:rsidR="00107972" w:rsidRPr="00BE1418">
        <w:t xml:space="preserve"> do CFP</w:t>
      </w:r>
      <w:r w:rsidRPr="00BE1418">
        <w:t xml:space="preserve"> aos Regionais acerca do Mandado de Seguran</w:t>
      </w:r>
      <w:r w:rsidR="00107972" w:rsidRPr="00BE1418">
        <w:t>ça nº 1009737-68.2016.4.01.3400 (ANULAÇÃO DAS ÚLTIMAS ELEIÇÕES)</w:t>
      </w:r>
      <w:r w:rsidRPr="00BE1418">
        <w:t xml:space="preserve"> </w:t>
      </w:r>
      <w:r w:rsidR="000F33D3" w:rsidRPr="00BE1418">
        <w:t xml:space="preserve">O CFP devido solicitação do mandado da </w:t>
      </w:r>
      <w:r w:rsidR="007115B2" w:rsidRPr="00BE1418">
        <w:t xml:space="preserve">Psicóloga </w:t>
      </w:r>
      <w:r w:rsidR="000F33D3" w:rsidRPr="00BE1418">
        <w:t>Diana</w:t>
      </w:r>
      <w:r w:rsidR="007115B2" w:rsidRPr="00BE1418">
        <w:t>, deram informes e já protocolaram a</w:t>
      </w:r>
      <w:r w:rsidR="00107972" w:rsidRPr="00BE1418">
        <w:t xml:space="preserve"> informação emitida pela assessora jurídica do</w:t>
      </w:r>
      <w:r w:rsidR="007115B2" w:rsidRPr="00BE1418">
        <w:t xml:space="preserve"> CRP 10</w:t>
      </w:r>
      <w:r w:rsidR="00BE1418">
        <w:t xml:space="preserve">. </w:t>
      </w:r>
      <w:r w:rsidRPr="00BE1418">
        <w:rPr>
          <w:b/>
          <w:bCs/>
        </w:rPr>
        <w:t xml:space="preserve">3. </w:t>
      </w:r>
      <w:r w:rsidRPr="00BE1418">
        <w:t xml:space="preserve">Conselheiro Antonino participará do FNTSUAS em SP, nos dias 18 e 19/11/17. </w:t>
      </w:r>
      <w:r w:rsidR="00F21176" w:rsidRPr="00BE1418">
        <w:t>4. Encontro de Bauru</w:t>
      </w:r>
      <w:r w:rsidR="0067493D" w:rsidRPr="00BE1418">
        <w:t>: sábado houve reunião com presidentes dos Cr, sobre importância da car</w:t>
      </w:r>
      <w:r w:rsidR="00107972" w:rsidRPr="00BE1418">
        <w:t>ta de Bauru, um ponto de partida</w:t>
      </w:r>
      <w:r w:rsidR="0067493D" w:rsidRPr="00BE1418">
        <w:t xml:space="preserve"> na luta do movimento antimanicomial.</w:t>
      </w:r>
      <w:r w:rsidR="00F41ED5" w:rsidRPr="00BE1418">
        <w:t xml:space="preserve"> Haverá alojamento e almoço, inscrições até dia 18/11. Para o norte entre 40 a 50 vagas. São 2 dias. Evento dia 8</w:t>
      </w:r>
      <w:r w:rsidR="00107972" w:rsidRPr="00BE1418">
        <w:t xml:space="preserve"> e 9/12. Quanto à solicitação de 2 passagens para</w:t>
      </w:r>
      <w:r w:rsidR="00F41ED5" w:rsidRPr="00BE1418">
        <w:t xml:space="preserve"> MLA, Luiz </w:t>
      </w:r>
      <w:r w:rsidR="00107972" w:rsidRPr="00BE1418">
        <w:t>sugere</w:t>
      </w:r>
      <w:r w:rsidR="00F41ED5" w:rsidRPr="00BE1418">
        <w:t>, pagamento de passagem para um conselheiro e uma passagem para o MLA.</w:t>
      </w:r>
      <w:r w:rsidR="007B2C56" w:rsidRPr="00BE1418">
        <w:t xml:space="preserve"> Plenária apont</w:t>
      </w:r>
      <w:r w:rsidR="00107972" w:rsidRPr="00BE1418">
        <w:t xml:space="preserve">ou o nome da conselheira Soraya e seguiu sugestão do Luiz. </w:t>
      </w:r>
      <w:r w:rsidR="00334071" w:rsidRPr="00BE1418">
        <w:t xml:space="preserve">4.  A COE recebeu em 2013 denuncia de exercício ilegal da profissão. Com orientação da </w:t>
      </w:r>
      <w:r w:rsidR="00107972" w:rsidRPr="00BE1418">
        <w:t>AJUR</w:t>
      </w:r>
      <w:r w:rsidR="00334071" w:rsidRPr="00BE1418">
        <w:t>, p</w:t>
      </w:r>
      <w:r w:rsidR="00107972" w:rsidRPr="00BE1418">
        <w:t>rovocamos o ministério Público F</w:t>
      </w:r>
      <w:r w:rsidR="00334071" w:rsidRPr="00BE1418">
        <w:t>ederal. Eles responderam, encaminhando para Ministério Público Estadual.</w:t>
      </w:r>
      <w:r w:rsidR="00107972" w:rsidRPr="00BE1418">
        <w:t xml:space="preserve"> </w:t>
      </w:r>
      <w:r w:rsidR="002500EB" w:rsidRPr="00BE1418">
        <w:t>5. Houve mini</w:t>
      </w:r>
      <w:r w:rsidR="00107972" w:rsidRPr="00BE1418">
        <w:t xml:space="preserve"> </w:t>
      </w:r>
      <w:r w:rsidR="002500EB" w:rsidRPr="00BE1418">
        <w:t>curso sobre elaboração de docu</w:t>
      </w:r>
      <w:r w:rsidR="00107972" w:rsidRPr="00BE1418">
        <w:t xml:space="preserve">mentos com a </w:t>
      </w:r>
      <w:r w:rsidR="00BE1418">
        <w:t>psicóloga fiscal Saiumy</w:t>
      </w:r>
      <w:r w:rsidR="00107972" w:rsidRPr="00BE1418">
        <w:t xml:space="preserve"> na última segunda-feira e foi b</w:t>
      </w:r>
      <w:r w:rsidR="002500EB" w:rsidRPr="00BE1418">
        <w:t>astante concorrido.</w:t>
      </w:r>
      <w:r w:rsidR="00107972" w:rsidRPr="00BE1418">
        <w:t xml:space="preserve"> </w:t>
      </w:r>
      <w:r w:rsidR="007A73C3" w:rsidRPr="00BE1418">
        <w:t>4. Álvaro</w:t>
      </w:r>
      <w:r w:rsidR="00107972" w:rsidRPr="00BE1418">
        <w:t xml:space="preserve"> (não esteve presente na Plenária, mas encaminhou informes)</w:t>
      </w:r>
      <w:r w:rsidR="00BE1418">
        <w:t xml:space="preserve"> </w:t>
      </w:r>
      <w:r w:rsidR="00BE1418" w:rsidRPr="00BE1418">
        <w:t>sobre</w:t>
      </w:r>
      <w:r w:rsidR="00244C23" w:rsidRPr="00BE1418">
        <w:t xml:space="preserve"> </w:t>
      </w:r>
      <w:r w:rsidR="00244C23" w:rsidRPr="00BE1418">
        <w:rPr>
          <w:rFonts w:eastAsia="Times New Roman"/>
          <w:bCs/>
          <w:bdr w:val="none" w:sz="0" w:space="0" w:color="auto"/>
          <w:lang w:eastAsia="pt-BR"/>
        </w:rPr>
        <w:t>Reunião CMAS: </w:t>
      </w:r>
      <w:r w:rsidR="00D00ECB" w:rsidRPr="00BE1418">
        <w:rPr>
          <w:rFonts w:eastAsia="Times New Roman"/>
          <w:bCs/>
          <w:bdr w:val="none" w:sz="0" w:space="0" w:color="auto"/>
          <w:lang w:eastAsia="pt-BR"/>
        </w:rPr>
        <w:t>“</w:t>
      </w:r>
      <w:r w:rsidR="00244C23" w:rsidRPr="00BE1418">
        <w:rPr>
          <w:rFonts w:eastAsia="Times New Roman"/>
          <w:bdr w:val="none" w:sz="0" w:space="0" w:color="auto"/>
          <w:lang w:eastAsia="pt-BR"/>
        </w:rPr>
        <w:t>Participamos eu e Adriana da reunião do Conselho Municipal de Assistência Social e formalizamos nossa entrada no conselho supl</w:t>
      </w:r>
      <w:r w:rsidR="002500EB" w:rsidRPr="00BE1418">
        <w:rPr>
          <w:rFonts w:eastAsia="Times New Roman"/>
          <w:bdr w:val="none" w:sz="0" w:space="0" w:color="auto"/>
          <w:lang w:eastAsia="pt-BR"/>
        </w:rPr>
        <w:t>ente e titular.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 Dentre as pautas está alteração no regimento interno e reorganização do conselho em 4 comissões: Política; Financiamento; Acompanhamento e Fiscalização; e Normas e Legislação. Iremos compor a comissão de Acompanhamento e Fiscalização</w:t>
      </w:r>
      <w:r w:rsidR="00D00ECB" w:rsidRPr="00BE1418">
        <w:rPr>
          <w:rFonts w:eastAsia="Times New Roman"/>
          <w:bdr w:val="none" w:sz="0" w:space="0" w:color="auto"/>
          <w:lang w:eastAsia="pt-BR"/>
        </w:rPr>
        <w:t>”</w:t>
      </w:r>
      <w:r w:rsidR="00244C23" w:rsidRPr="00BE1418">
        <w:rPr>
          <w:rFonts w:eastAsia="Times New Roman"/>
          <w:bdr w:val="none" w:sz="0" w:space="0" w:color="auto"/>
          <w:lang w:eastAsia="pt-BR"/>
        </w:rPr>
        <w:t>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D00ECB" w:rsidRPr="00BE1418">
        <w:rPr>
          <w:rFonts w:eastAsia="Times New Roman"/>
          <w:bCs/>
          <w:bdr w:val="none" w:sz="0" w:space="0" w:color="auto"/>
          <w:lang w:eastAsia="pt-BR"/>
        </w:rPr>
        <w:t>Reunião CMAS -</w:t>
      </w:r>
      <w:r w:rsidR="00244C23" w:rsidRPr="00BE1418">
        <w:rPr>
          <w:rFonts w:eastAsia="Times New Roman"/>
          <w:bCs/>
          <w:bdr w:val="none" w:sz="0" w:space="0" w:color="auto"/>
          <w:lang w:eastAsia="pt-BR"/>
        </w:rPr>
        <w:t xml:space="preserve"> pauta Waraos: </w:t>
      </w:r>
      <w:r w:rsidR="00D00ECB" w:rsidRPr="00BE1418">
        <w:rPr>
          <w:rFonts w:eastAsia="Times New Roman"/>
          <w:bCs/>
          <w:bdr w:val="none" w:sz="0" w:space="0" w:color="auto"/>
          <w:lang w:eastAsia="pt-BR"/>
        </w:rPr>
        <w:t>“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Conselho Municipal de Assistência Social chamou reunião com autoridades e representantes de políticas públicas envolvidas no caso dos índios Waraos. Em resumo o conselho se pergunta qual a responsabilidade do município para com esta demanda. Como encaminhamentos haverá provocação ao Conselho Nacional de Assistência Social para que se posicione sobre seu entendimento para o referido caso dos indígenas. Vão provocar o MPF e MJ para que auxiliem no entendimento do caso e esclareçam qual o "status jurídico" dos referidos sujeitos. Há um grande tensionamento no CMAS e discursos xenofóbicos corroem o entendimento do caso e encaminhamento de ações práticas. Estamos na luta, chegando de leve para </w:t>
      </w:r>
      <w:r w:rsidR="00D00ECB" w:rsidRPr="00BE1418">
        <w:rPr>
          <w:rFonts w:eastAsia="Times New Roman"/>
          <w:bdr w:val="none" w:sz="0" w:space="0" w:color="auto"/>
          <w:lang w:eastAsia="pt-BR"/>
        </w:rPr>
        <w:t>nos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 assenhorar</w:t>
      </w:r>
      <w:r w:rsidR="00D00ECB" w:rsidRPr="00BE1418">
        <w:rPr>
          <w:rFonts w:eastAsia="Times New Roman"/>
          <w:bdr w:val="none" w:sz="0" w:space="0" w:color="auto"/>
          <w:lang w:eastAsia="pt-BR"/>
        </w:rPr>
        <w:t>mos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 da situação e agir</w:t>
      </w:r>
      <w:r w:rsidR="00D00ECB" w:rsidRPr="00BE1418">
        <w:rPr>
          <w:rFonts w:eastAsia="Times New Roman"/>
          <w:bdr w:val="none" w:sz="0" w:space="0" w:color="auto"/>
          <w:lang w:eastAsia="pt-BR"/>
        </w:rPr>
        <w:t>mos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 com cautela</w:t>
      </w:r>
      <w:r w:rsidR="00D00ECB" w:rsidRPr="00BE1418">
        <w:rPr>
          <w:rFonts w:eastAsia="Times New Roman"/>
          <w:bdr w:val="none" w:sz="0" w:space="0" w:color="auto"/>
          <w:lang w:eastAsia="pt-BR"/>
        </w:rPr>
        <w:t>”</w:t>
      </w:r>
      <w:r w:rsidR="00244C23" w:rsidRPr="00BE1418">
        <w:rPr>
          <w:rFonts w:eastAsia="Times New Roman"/>
          <w:bdr w:val="none" w:sz="0" w:space="0" w:color="auto"/>
          <w:lang w:eastAsia="pt-BR"/>
        </w:rPr>
        <w:t>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Cs/>
          <w:bdr w:val="none" w:sz="0" w:space="0" w:color="auto"/>
          <w:lang w:eastAsia="pt-BR"/>
        </w:rPr>
        <w:t>GT Psicologia e Povos Indígenas:</w:t>
      </w:r>
      <w:r w:rsidR="00244C23" w:rsidRPr="00BE1418">
        <w:rPr>
          <w:rFonts w:eastAsia="Times New Roman"/>
          <w:b/>
          <w:bCs/>
          <w:bdr w:val="none" w:sz="0" w:space="0" w:color="auto"/>
          <w:lang w:eastAsia="pt-BR"/>
        </w:rPr>
        <w:t> </w:t>
      </w:r>
      <w:r w:rsidR="00D00ECB" w:rsidRPr="00BE1418">
        <w:rPr>
          <w:rFonts w:eastAsia="Times New Roman"/>
          <w:b/>
          <w:bCs/>
          <w:bdr w:val="none" w:sz="0" w:space="0" w:color="auto"/>
          <w:lang w:eastAsia="pt-BR"/>
        </w:rPr>
        <w:t>“</w:t>
      </w:r>
      <w:r w:rsidR="00244C23" w:rsidRPr="00BE1418">
        <w:rPr>
          <w:rFonts w:eastAsia="Times New Roman"/>
          <w:bdr w:val="none" w:sz="0" w:space="0" w:color="auto"/>
          <w:lang w:eastAsia="pt-BR"/>
        </w:rPr>
        <w:t>O referido Grupo de Trabalho está se informando sobre o caso dos índios Waraos e para qualificar seu entendimento convidou antropóloga que vem acompanhando o caso para um diálogo junto a comissão especial de direitos humanos. A reunião ocorrerá às 14h de quinta e é possível que a Jureuda ou alguém do GT vá a plenária para dar maiores esclarecimentos sobre o caso e possíveis encaminhamentos. Neste primeiro momento pensamos em após este diálogo com a antropóloga, pedir agenda com MPF e defensoria que acompanham o caso e visitar os indígenas. Em caso de mantermos o entendimento de necessidade destes encaminhamentos, eles serão apresentados a deliberação da plenária e tem o objetivo de dar base sólida para uma possível articulação do Conselho para responder a demandas de sofimento</w:t>
      </w:r>
      <w:r w:rsidR="00D00ECB" w:rsidRPr="00BE1418">
        <w:rPr>
          <w:rFonts w:eastAsia="Times New Roman"/>
          <w:bdr w:val="none" w:sz="0" w:space="0" w:color="auto"/>
          <w:lang w:eastAsia="pt-BR"/>
        </w:rPr>
        <w:t>”</w:t>
      </w:r>
      <w:r w:rsidR="00244C23" w:rsidRPr="00BE1418">
        <w:rPr>
          <w:rFonts w:eastAsia="Times New Roman"/>
          <w:bdr w:val="none" w:sz="0" w:space="0" w:color="auto"/>
          <w:lang w:eastAsia="pt-BR"/>
        </w:rPr>
        <w:t>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Cs/>
          <w:bdr w:val="none" w:sz="0" w:space="0" w:color="auto"/>
          <w:lang w:eastAsia="pt-BR"/>
        </w:rPr>
        <w:t>Reunião Grupo de Trabalho Unificado: PL Osmar Terra e Internação forçada de usuários de drogas do CFP.</w:t>
      </w:r>
      <w:r w:rsidR="00D00ECB" w:rsidRPr="00BE1418">
        <w:rPr>
          <w:rFonts w:eastAsia="Times New Roman"/>
          <w:bCs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>Participei no último dia 07/11 em Brasília, da reunião presencial do referido GT. A reunião contou com a presença dos CRPs 10, 02, 03, 11 e 16. Como encaminhamentos deste GT apontamos os seguintes pontos: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>1. Provocar retomada da Frente Nacional Drogas e Direitos Humanos;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2. Produzir documento técnico avaliando voto ao PL 7.663/2010 (Osmar Terra), seguindo </w:t>
      </w:r>
      <w:r w:rsidR="00244C23" w:rsidRPr="00BE1418">
        <w:rPr>
          <w:rFonts w:eastAsia="Times New Roman"/>
          <w:bdr w:val="none" w:sz="0" w:space="0" w:color="auto"/>
          <w:lang w:eastAsia="pt-BR"/>
        </w:rPr>
        <w:lastRenderedPageBreak/>
        <w:t>os seguintes passos: assessoria jurídica vai iniciar a produção de um documento avaliando o PL e seus substitutivos; o GT vai somar com este documento; o GT vai apresentar o documento para coletivos e demais entidades parceiras para avaliarem se assinam o mesmo junto com o CFP; o GT vai agendar reunião com a senadora Lídice da Mata para apresentar o parecer técnico coletivo.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>3.Propor roda de conversa sobre o PL 7.663/2010 (Osmar Terra) no encontro de Bauru.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>4.4. Encaminhar para a APAF solicitação de extinção do GT atual e criação de um novo GT Política Nacional Sobre Drogas que ficará responsável por apresentar os seguintes produtos.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Cs/>
          <w:bdr w:val="none" w:sz="0" w:space="0" w:color="auto"/>
          <w:lang w:eastAsia="pt-BR"/>
        </w:rPr>
        <w:t>GT Política Nacional Sobre Drogas:</w:t>
      </w:r>
      <w:r w:rsidR="00D00ECB" w:rsidRPr="00BE1418">
        <w:rPr>
          <w:rFonts w:eastAsia="Times New Roman"/>
          <w:b/>
          <w:bCs/>
          <w:bdr w:val="none" w:sz="0" w:space="0" w:color="auto"/>
          <w:lang w:eastAsia="pt-BR"/>
        </w:rPr>
        <w:t xml:space="preserve"> </w:t>
      </w:r>
      <w:r w:rsidR="00244C23" w:rsidRPr="00BE1418">
        <w:rPr>
          <w:rFonts w:eastAsia="Times New Roman"/>
          <w:bdr w:val="none" w:sz="0" w:space="0" w:color="auto"/>
          <w:lang w:eastAsia="pt-BR"/>
        </w:rPr>
        <w:t>Seguir acompanhamento do PL 7.663/2010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; </w:t>
      </w:r>
      <w:r w:rsidR="00244C23" w:rsidRPr="00BE1418">
        <w:rPr>
          <w:rFonts w:eastAsia="Times New Roman"/>
          <w:bdr w:val="none" w:sz="0" w:space="0" w:color="auto"/>
          <w:lang w:eastAsia="pt-BR"/>
        </w:rPr>
        <w:t>Compor revisão da referênc</w:t>
      </w:r>
      <w:r w:rsidR="00D00ECB" w:rsidRPr="00BE1418">
        <w:rPr>
          <w:rFonts w:eastAsia="Times New Roman"/>
          <w:bdr w:val="none" w:sz="0" w:space="0" w:color="auto"/>
          <w:lang w:eastAsia="pt-BR"/>
        </w:rPr>
        <w:t>ia técnica para trabalho de psicólogas/os</w:t>
      </w:r>
      <w:r w:rsidR="00244C23" w:rsidRPr="00BE1418">
        <w:rPr>
          <w:rFonts w:eastAsia="Times New Roman"/>
          <w:bdr w:val="none" w:sz="0" w:space="0" w:color="auto"/>
          <w:lang w:eastAsia="pt-BR"/>
        </w:rPr>
        <w:t xml:space="preserve"> em programa sobre drogas do CREPOP e incluir na mesma a necessidade de estreitar diálogos com o judiciário e</w:t>
      </w:r>
      <w:r w:rsidR="00D00ECB" w:rsidRPr="00BE1418">
        <w:rPr>
          <w:rFonts w:eastAsia="Times New Roman"/>
          <w:bdr w:val="none" w:sz="0" w:space="0" w:color="auto"/>
          <w:lang w:eastAsia="pt-BR"/>
        </w:rPr>
        <w:t xml:space="preserve"> ministério público; </w:t>
      </w:r>
      <w:r w:rsidR="00244C23" w:rsidRPr="00BE1418">
        <w:rPr>
          <w:rFonts w:eastAsia="Times New Roman"/>
          <w:bdr w:val="none" w:sz="0" w:space="0" w:color="auto"/>
          <w:lang w:eastAsia="pt-BR"/>
        </w:rPr>
        <w:t>Produzir relatório propondo posicionamento do Sistema Conselhos em relação a pontos chaves sobre a atuação de psi</w:t>
      </w:r>
      <w:r w:rsidR="00D00ECB" w:rsidRPr="00BE1418">
        <w:rPr>
          <w:rFonts w:eastAsia="Times New Roman"/>
          <w:bdr w:val="none" w:sz="0" w:space="0" w:color="auto"/>
          <w:lang w:eastAsia="pt-BR"/>
        </w:rPr>
        <w:t>cólogas/os</w:t>
      </w:r>
      <w:r w:rsidR="00244C23" w:rsidRPr="00BE1418">
        <w:rPr>
          <w:rFonts w:eastAsia="Times New Roman"/>
          <w:bdr w:val="none" w:sz="0" w:space="0" w:color="auto"/>
          <w:lang w:eastAsia="pt-BR"/>
        </w:rPr>
        <w:t>s na política nacional sobre drogas.</w:t>
      </w:r>
      <w:r w:rsidR="00D00ECB" w:rsidRPr="00BE1418">
        <w:t xml:space="preserve"> </w:t>
      </w:r>
      <w:r w:rsidRPr="00BE1418">
        <w:t xml:space="preserve">Pauta 1. Ação Gt/Trabalhadores Psis Suas/CRP: Proposta Mapeamento. </w:t>
      </w:r>
      <w:r w:rsidR="00D00ECB" w:rsidRPr="00BE1418">
        <w:t xml:space="preserve">Plenária resolve que </w:t>
      </w:r>
      <w:r w:rsidR="00704A00" w:rsidRPr="00BE1418">
        <w:t>COTEC E CREPOP ficarão responsáveis por um mapeament</w:t>
      </w:r>
      <w:r w:rsidR="00D00ECB" w:rsidRPr="00BE1418">
        <w:t>o geral sobre profissionais psicólogas/os</w:t>
      </w:r>
      <w:r w:rsidR="00704A00" w:rsidRPr="00BE1418">
        <w:t xml:space="preserve"> e suas atividades.</w:t>
      </w:r>
      <w:r w:rsidR="00764A82" w:rsidRPr="00BE1418">
        <w:t xml:space="preserve"> 2.</w:t>
      </w:r>
      <w:r w:rsidR="00BE1418">
        <w:t xml:space="preserve"> </w:t>
      </w:r>
      <w:r w:rsidRPr="00BE1418">
        <w:t>Ação Gt/Trabalhadores Psis Suas/C</w:t>
      </w:r>
      <w:r w:rsidR="00704A00" w:rsidRPr="00BE1418">
        <w:t>RP 10: Proposta Novembro Negro, para o dia 24/11.</w:t>
      </w:r>
      <w:r w:rsidR="006B127E" w:rsidRPr="00BE1418">
        <w:t xml:space="preserve"> A atividade</w:t>
      </w:r>
      <w:r w:rsidR="00D00ECB" w:rsidRPr="00BE1418">
        <w:t xml:space="preserve"> não foi aprovada, pois,</w:t>
      </w:r>
      <w:r w:rsidR="006B127E" w:rsidRPr="00BE1418">
        <w:t xml:space="preserve"> concorre com a programação da Comissão</w:t>
      </w:r>
      <w:r w:rsidR="00D00ECB" w:rsidRPr="00BE1418">
        <w:t xml:space="preserve"> de Psicologia e Relações Raciais.</w:t>
      </w:r>
      <w:r w:rsidR="006B127E" w:rsidRPr="00BE1418">
        <w:t xml:space="preserve"> </w:t>
      </w:r>
      <w:r w:rsidRPr="00BE1418">
        <w:t>4. SEASTER, convida Psicóloga Letícia/CREPOP, para proferir palestra sobre “Ética e Formal</w:t>
      </w:r>
      <w:r w:rsidR="00764A82" w:rsidRPr="00BE1418">
        <w:t>idades nos Prontuários do SUAS dias 20  21/11. Consultar Letícia</w:t>
      </w:r>
      <w:r w:rsidR="000A5856" w:rsidRPr="00BE1418">
        <w:t xml:space="preserve">. </w:t>
      </w:r>
      <w:r w:rsidR="00374106" w:rsidRPr="00BE1418">
        <w:t>5</w:t>
      </w:r>
      <w:r w:rsidRPr="00BE1418">
        <w:t>. Propostas de frases para camisas a sere</w:t>
      </w:r>
      <w:r w:rsidR="00764A82" w:rsidRPr="00BE1418">
        <w:t>m revendidas na lojinha CRP 10</w:t>
      </w:r>
      <w:r w:rsidR="000A5856" w:rsidRPr="00BE1418">
        <w:t>.</w:t>
      </w:r>
      <w:r w:rsidR="00374106" w:rsidRPr="00BE1418">
        <w:t xml:space="preserve"> Plenária aprovou algumas frases.6</w:t>
      </w:r>
      <w:r w:rsidRPr="00BE1418">
        <w:t xml:space="preserve">. Resolução Diárias e Ajuda de Custo. </w:t>
      </w:r>
      <w:r w:rsidR="00D1565D" w:rsidRPr="00BE1418">
        <w:t xml:space="preserve"> Plenária decide que a discussão seja realizada nos dias 25 e 26/11 no encontro de conselheiras/os.</w:t>
      </w:r>
      <w:r w:rsidR="000A5856" w:rsidRPr="00BE1418">
        <w:t xml:space="preserve"> </w:t>
      </w:r>
      <w:r w:rsidR="00374106" w:rsidRPr="00BE1418">
        <w:t>7</w:t>
      </w:r>
      <w:r w:rsidR="00F21176" w:rsidRPr="00BE1418">
        <w:t>. Processo para cobrança judicial</w:t>
      </w:r>
      <w:r w:rsidR="00BD6598" w:rsidRPr="00BE1418">
        <w:t>. 13 profissionais que estão devendo mais de qu</w:t>
      </w:r>
      <w:r w:rsidR="00BE1418">
        <w:t>atro anos para serem ajuizados.</w:t>
      </w:r>
      <w:r w:rsidR="00374106" w:rsidRPr="00BE1418">
        <w:t>8</w:t>
      </w:r>
      <w:r w:rsidR="00F21176" w:rsidRPr="00BE1418">
        <w:t>. Oficina Direitos Humanos</w:t>
      </w:r>
      <w:r w:rsidR="00A84E14" w:rsidRPr="00BE1418">
        <w:t>: telefonema da Tania Kolquer, disponibilidade para fazer oficina, dias 1</w:t>
      </w:r>
      <w:r w:rsidR="00374106" w:rsidRPr="00BE1418">
        <w:t xml:space="preserve"> e</w:t>
      </w:r>
      <w:r w:rsidR="00A84E14" w:rsidRPr="00BE1418">
        <w:t xml:space="preserve"> 2/12/17</w:t>
      </w:r>
      <w:r w:rsidR="004369E8" w:rsidRPr="00BE1418">
        <w:t>, profissionais que trabalham com vitimas de violência.</w:t>
      </w:r>
      <w:r w:rsidR="00B125A8" w:rsidRPr="00BE1418">
        <w:t xml:space="preserve"> </w:t>
      </w:r>
      <w:r w:rsidR="00374106" w:rsidRPr="00BE1418">
        <w:t>9.</w:t>
      </w:r>
      <w:r w:rsidR="00B125A8" w:rsidRPr="00BE1418">
        <w:t xml:space="preserve"> </w:t>
      </w:r>
      <w:r w:rsidR="00F21176" w:rsidRPr="00BE1418">
        <w:t>Roda de conversa sobre o Fisco</w:t>
      </w:r>
      <w:r w:rsidR="00B125A8" w:rsidRPr="00BE1418">
        <w:t>. Representante</w:t>
      </w:r>
      <w:r w:rsidR="00374106" w:rsidRPr="00BE1418">
        <w:t>s</w:t>
      </w:r>
      <w:r w:rsidR="00B125A8" w:rsidRPr="00BE1418">
        <w:t xml:space="preserve"> da Federação Nacional do Fisco, estiveram no CRP 10, propõem fazer uma</w:t>
      </w:r>
      <w:r w:rsidR="00374106" w:rsidRPr="00BE1418">
        <w:t xml:space="preserve"> “Caravana com o tema Dinheiro E</w:t>
      </w:r>
      <w:r w:rsidR="00B125A8" w:rsidRPr="00BE1418">
        <w:t xml:space="preserve">xiste, dia 29/11, às 19h. </w:t>
      </w:r>
      <w:r w:rsidR="00374106" w:rsidRPr="00BE1418">
        <w:t xml:space="preserve">Verificar espaço. </w:t>
      </w:r>
      <w:r w:rsidR="00F21176" w:rsidRPr="00BE1418">
        <w:t>1</w:t>
      </w:r>
      <w:r w:rsidR="00374106" w:rsidRPr="00BE1418">
        <w:t>0</w:t>
      </w:r>
      <w:r w:rsidR="00F21176" w:rsidRPr="00BE1418">
        <w:t>. Solicitaçã</w:t>
      </w:r>
      <w:r w:rsidR="000A5856" w:rsidRPr="00BE1418">
        <w:t>o</w:t>
      </w:r>
      <w:r w:rsidR="00374106" w:rsidRPr="00BE1418">
        <w:t xml:space="preserve"> de recurso para</w:t>
      </w:r>
      <w:r w:rsidR="00B125A8" w:rsidRPr="00BE1418">
        <w:t xml:space="preserve"> II Simpós</w:t>
      </w:r>
      <w:r w:rsidR="00F21176" w:rsidRPr="00BE1418">
        <w:t>io de Neurociência e Comportamento</w:t>
      </w:r>
      <w:r w:rsidR="00B125A8" w:rsidRPr="00BE1418">
        <w:t xml:space="preserve">: Aprovar em Diretoria. </w:t>
      </w:r>
      <w:r w:rsidR="00F21176" w:rsidRPr="00BE1418">
        <w:t>1</w:t>
      </w:r>
      <w:r w:rsidR="00374106" w:rsidRPr="00BE1418">
        <w:t>1</w:t>
      </w:r>
      <w:r w:rsidR="00F21176" w:rsidRPr="00BE1418">
        <w:t>. Relatório da COF</w:t>
      </w:r>
      <w:r w:rsidR="00B125A8" w:rsidRPr="00BE1418">
        <w:t>. Aprovado.</w:t>
      </w:r>
      <w:r w:rsidR="00C1782A" w:rsidRPr="00BE1418">
        <w:t xml:space="preserve"> </w:t>
      </w:r>
      <w:r w:rsidR="00F21176" w:rsidRPr="00BE1418">
        <w:t>1</w:t>
      </w:r>
      <w:r w:rsidR="00374106" w:rsidRPr="00BE1418">
        <w:t>2</w:t>
      </w:r>
      <w:r w:rsidR="00F21176" w:rsidRPr="00BE1418">
        <w:t>. Solicitação Conselho Municipal Saúde Pedra Branca</w:t>
      </w:r>
      <w:r w:rsidR="00B125A8" w:rsidRPr="00BE1418">
        <w:t xml:space="preserve"> no Amapá, pede a substituição do Conselheiro</w:t>
      </w:r>
      <w:r w:rsidR="00ED08AE" w:rsidRPr="00BE1418">
        <w:t>. Fazer circular interno com a informação.</w:t>
      </w:r>
      <w:r w:rsidR="00C1782A" w:rsidRPr="00BE1418">
        <w:t xml:space="preserve"> </w:t>
      </w:r>
      <w:r w:rsidR="002500EB" w:rsidRPr="00BE1418">
        <w:t>1</w:t>
      </w:r>
      <w:r w:rsidR="00374106" w:rsidRPr="00BE1418">
        <w:t>3</w:t>
      </w:r>
      <w:r w:rsidR="002500EB" w:rsidRPr="00BE1418">
        <w:t>. Realização de atividade com Professor Ricardo Pimentel</w:t>
      </w:r>
      <w:r w:rsidR="00374106" w:rsidRPr="00BE1418">
        <w:t xml:space="preserve"> dia 24/11</w:t>
      </w:r>
      <w:r w:rsidR="00C1782A" w:rsidRPr="00BE1418">
        <w:t>. Tema: Drogas e Redução de Danos. Parceria CRP E GRUPO INQUIETAÇÕES. Aprovado</w:t>
      </w:r>
      <w:r w:rsidR="000E3DA9" w:rsidRPr="00BE1418">
        <w:t xml:space="preserve">. </w:t>
      </w:r>
      <w:r w:rsidR="00704A00" w:rsidRPr="00BE1418">
        <w:t>1</w:t>
      </w:r>
      <w:r w:rsidR="00374106" w:rsidRPr="00BE1418">
        <w:t>4. Articulação com os demais CRs para o Seminário de P</w:t>
      </w:r>
      <w:r w:rsidR="00704A00" w:rsidRPr="00BE1418">
        <w:t xml:space="preserve">sicologia e </w:t>
      </w:r>
      <w:r w:rsidR="00374106" w:rsidRPr="00BE1418">
        <w:t>P</w:t>
      </w:r>
      <w:r w:rsidR="00704A00" w:rsidRPr="00BE1418">
        <w:t xml:space="preserve">olíticas </w:t>
      </w:r>
      <w:r w:rsidR="00374106" w:rsidRPr="00BE1418">
        <w:t>P</w:t>
      </w:r>
      <w:r w:rsidR="00704A00" w:rsidRPr="00BE1418">
        <w:t>úblicas.</w:t>
      </w:r>
      <w:r w:rsidR="00B34A43" w:rsidRPr="00BE1418">
        <w:t xml:space="preserve"> </w:t>
      </w:r>
      <w:r w:rsidR="001642B0" w:rsidRPr="00BE1418">
        <w:t xml:space="preserve">Alguns nomes foram sugeridos. </w:t>
      </w:r>
      <w:r w:rsidR="00B125A8" w:rsidRPr="00BE1418">
        <w:t>1</w:t>
      </w:r>
      <w:r w:rsidR="00374106" w:rsidRPr="00BE1418">
        <w:t>5</w:t>
      </w:r>
      <w:r w:rsidR="00B125A8" w:rsidRPr="00BE1418">
        <w:t>. Processo</w:t>
      </w:r>
      <w:r w:rsidR="001642B0" w:rsidRPr="00BE1418">
        <w:t xml:space="preserve">: Documentação pendente da veracidade de formação de profissional psicóloga do Canaã dos Carajás, Universidade São Judas </w:t>
      </w:r>
      <w:r w:rsidR="005A75FF" w:rsidRPr="00BE1418">
        <w:t>(</w:t>
      </w:r>
      <w:r w:rsidR="001642B0" w:rsidRPr="00BE1418">
        <w:t>SP</w:t>
      </w:r>
      <w:r w:rsidR="005A75FF" w:rsidRPr="00BE1418">
        <w:t>)</w:t>
      </w:r>
      <w:r w:rsidR="001642B0" w:rsidRPr="00BE1418">
        <w:t>.</w:t>
      </w:r>
      <w:r w:rsidR="00FA52B4" w:rsidRPr="00BE1418">
        <w:t xml:space="preserve"> Espera-s</w:t>
      </w:r>
      <w:r w:rsidR="00374106" w:rsidRPr="00BE1418">
        <w:t>e resposta desde o dia 09/10/17 e até agora, o CRP 10 não recebeu comunicado sobre o assunto. Plenária analisa a situação e encaminha</w:t>
      </w:r>
      <w:r w:rsidR="00127BBF" w:rsidRPr="00BE1418">
        <w:t xml:space="preserve"> que o CRP 10 deverá prezar pela legitimidade</w:t>
      </w:r>
      <w:r w:rsidR="00BE1418">
        <w:t xml:space="preserve"> dos documentos apresentados e </w:t>
      </w:r>
      <w:r w:rsidR="00127BBF" w:rsidRPr="00BE1418">
        <w:t xml:space="preserve">pela </w:t>
      </w:r>
      <w:r w:rsidR="00374106" w:rsidRPr="00BE1418">
        <w:t>a</w:t>
      </w:r>
      <w:r w:rsidR="00B71075" w:rsidRPr="00BE1418">
        <w:t>gili</w:t>
      </w:r>
      <w:r w:rsidR="00BE1418">
        <w:t>dade</w:t>
      </w:r>
      <w:r w:rsidR="00127BBF" w:rsidRPr="00BE1418">
        <w:t xml:space="preserve"> de registros solicitados.</w:t>
      </w:r>
    </w:p>
    <w:p w:rsidR="00240AF5" w:rsidRPr="00BE1418" w:rsidRDefault="00240AF5" w:rsidP="00244C23">
      <w:pPr>
        <w:jc w:val="both"/>
        <w:rPr>
          <w:sz w:val="24"/>
          <w:szCs w:val="24"/>
        </w:rPr>
      </w:pPr>
    </w:p>
    <w:p w:rsidR="0064644C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PRESENTES: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Luiz Romano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Giani Souza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Antonino Alves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Rafaele Aquime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Valber Sampaio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Amanda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  <w:r w:rsidRPr="00BE1418">
        <w:rPr>
          <w:sz w:val="24"/>
          <w:szCs w:val="24"/>
        </w:rPr>
        <w:t>Nara</w:t>
      </w:r>
    </w:p>
    <w:p w:rsidR="000538AE" w:rsidRPr="00BE1418" w:rsidRDefault="000538AE" w:rsidP="00244C23">
      <w:pPr>
        <w:tabs>
          <w:tab w:val="left" w:pos="1035"/>
        </w:tabs>
        <w:jc w:val="both"/>
        <w:rPr>
          <w:sz w:val="24"/>
          <w:szCs w:val="24"/>
        </w:rPr>
      </w:pPr>
    </w:p>
    <w:sectPr w:rsidR="000538AE" w:rsidRPr="00BE1418" w:rsidSect="00646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EA" w:rsidRDefault="00C332EA" w:rsidP="00BE1418">
      <w:r>
        <w:separator/>
      </w:r>
    </w:p>
  </w:endnote>
  <w:endnote w:type="continuationSeparator" w:id="1">
    <w:p w:rsidR="00C332EA" w:rsidRDefault="00C332EA" w:rsidP="00BE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EA" w:rsidRDefault="00C332EA" w:rsidP="00BE1418">
      <w:r>
        <w:separator/>
      </w:r>
    </w:p>
  </w:footnote>
  <w:footnote w:type="continuationSeparator" w:id="1">
    <w:p w:rsidR="00C332EA" w:rsidRDefault="00C332EA" w:rsidP="00BE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18" w:rsidRPr="00436CA0" w:rsidRDefault="00BE1418" w:rsidP="00BE1418">
    <w:pPr>
      <w:pStyle w:val="Cabealho"/>
      <w:jc w:val="center"/>
      <w:rPr>
        <w:i/>
        <w:color w:val="404040" w:themeColor="text2"/>
      </w:rPr>
    </w:pPr>
    <w:r w:rsidRPr="00436CA0">
      <w:rPr>
        <w:rFonts w:ascii="Arial Black" w:hAnsi="Arial Black"/>
        <w:b/>
        <w:color w:val="404040" w:themeColor="text2"/>
        <w:sz w:val="12"/>
        <w:szCs w:val="12"/>
      </w:rPr>
      <w:t>Serviço Público Federal</w:t>
    </w:r>
  </w:p>
  <w:p w:rsidR="00BE1418" w:rsidRPr="00436CA0" w:rsidRDefault="00BE1418" w:rsidP="00BE1418">
    <w:pPr>
      <w:spacing w:after="60"/>
      <w:rPr>
        <w:rFonts w:ascii="Arial Black" w:hAnsi="Arial Black"/>
        <w:b/>
        <w:color w:val="404040" w:themeColor="text2"/>
        <w:sz w:val="16"/>
        <w:szCs w:val="16"/>
      </w:rPr>
    </w:pPr>
    <w:r w:rsidRPr="00436CA0">
      <w:rPr>
        <w:rFonts w:ascii="Arial Black" w:hAnsi="Arial Black"/>
        <w:b/>
        <w:color w:val="404040" w:themeColor="text2"/>
        <w:sz w:val="16"/>
        <w:szCs w:val="16"/>
      </w:rPr>
      <w:t xml:space="preserve">                                      CONSELHO REGIONAL DE PSICOLOGIA _ 10ª REGIÃO</w:t>
    </w:r>
  </w:p>
  <w:p w:rsidR="00BE1418" w:rsidRPr="00436CA0" w:rsidRDefault="00BE1418" w:rsidP="00BE1418">
    <w:pPr>
      <w:tabs>
        <w:tab w:val="left" w:pos="7965"/>
      </w:tabs>
      <w:spacing w:after="60"/>
      <w:rPr>
        <w:color w:val="404040" w:themeColor="text2"/>
      </w:rPr>
    </w:pPr>
    <w:r w:rsidRPr="00436CA0">
      <w:rPr>
        <w:noProof/>
        <w:color w:val="404040" w:themeColor="text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-2659553</wp:posOffset>
          </wp:positionH>
          <wp:positionV relativeFrom="paragraph">
            <wp:posOffset>41654</wp:posOffset>
          </wp:positionV>
          <wp:extent cx="2078182" cy="10400777"/>
          <wp:effectExtent l="0" t="0" r="0" b="0"/>
          <wp:wrapNone/>
          <wp:docPr id="3" name="Imagem 0" descr="Timbrado CRP 10 -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RP 10 - A4.jpg"/>
                  <pic:cNvPicPr/>
                </pic:nvPicPr>
                <pic:blipFill rotWithShape="1">
                  <a:blip r:embed="rId1"/>
                  <a:srcRect l="-35681" t="-7975" r="108294" b="10965"/>
                  <a:stretch/>
                </pic:blipFill>
                <pic:spPr bwMode="auto">
                  <a:xfrm>
                    <a:off x="0" y="0"/>
                    <a:ext cx="2078160" cy="104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36CA0">
      <w:rPr>
        <w:rFonts w:ascii="Arial Black" w:hAnsi="Arial Black"/>
        <w:b/>
        <w:color w:val="404040" w:themeColor="text2"/>
        <w:sz w:val="12"/>
        <w:szCs w:val="12"/>
      </w:rPr>
      <w:t xml:space="preserve">                                                                                        JURISDIÇÃO Pará/Amapá</w:t>
    </w:r>
  </w:p>
  <w:p w:rsidR="00BE1418" w:rsidRDefault="00BE14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230"/>
    <w:multiLevelType w:val="multilevel"/>
    <w:tmpl w:val="252E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5D0"/>
    <w:rsid w:val="000538AE"/>
    <w:rsid w:val="000A5087"/>
    <w:rsid w:val="000A5856"/>
    <w:rsid w:val="000E3DA9"/>
    <w:rsid w:val="000F33D3"/>
    <w:rsid w:val="00107972"/>
    <w:rsid w:val="00127BBF"/>
    <w:rsid w:val="00140563"/>
    <w:rsid w:val="001642B0"/>
    <w:rsid w:val="00227FB4"/>
    <w:rsid w:val="00240AF5"/>
    <w:rsid w:val="00244C23"/>
    <w:rsid w:val="002500EB"/>
    <w:rsid w:val="00334071"/>
    <w:rsid w:val="00374106"/>
    <w:rsid w:val="00386D49"/>
    <w:rsid w:val="004369E8"/>
    <w:rsid w:val="004F2696"/>
    <w:rsid w:val="004F317C"/>
    <w:rsid w:val="005A75FF"/>
    <w:rsid w:val="00630244"/>
    <w:rsid w:val="0064644C"/>
    <w:rsid w:val="0067493D"/>
    <w:rsid w:val="006B127E"/>
    <w:rsid w:val="00704A00"/>
    <w:rsid w:val="007115B2"/>
    <w:rsid w:val="00764A82"/>
    <w:rsid w:val="007A73C3"/>
    <w:rsid w:val="007B2C56"/>
    <w:rsid w:val="00A84E14"/>
    <w:rsid w:val="00B125A8"/>
    <w:rsid w:val="00B34A43"/>
    <w:rsid w:val="00B40A02"/>
    <w:rsid w:val="00B71075"/>
    <w:rsid w:val="00BD6598"/>
    <w:rsid w:val="00BE1418"/>
    <w:rsid w:val="00BE7A10"/>
    <w:rsid w:val="00BF4850"/>
    <w:rsid w:val="00C1782A"/>
    <w:rsid w:val="00C332EA"/>
    <w:rsid w:val="00D00ECB"/>
    <w:rsid w:val="00D1565D"/>
    <w:rsid w:val="00E357D7"/>
    <w:rsid w:val="00ED08AE"/>
    <w:rsid w:val="00F015D0"/>
    <w:rsid w:val="00F21176"/>
    <w:rsid w:val="00F41ED5"/>
    <w:rsid w:val="00F61F0F"/>
    <w:rsid w:val="00F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63"/>
  </w:style>
  <w:style w:type="paragraph" w:styleId="Ttulo1">
    <w:name w:val="heading 1"/>
    <w:basedOn w:val="Normal"/>
    <w:next w:val="Normal"/>
    <w:link w:val="Ttulo1Char"/>
    <w:uiPriority w:val="9"/>
    <w:rsid w:val="00140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140563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40563"/>
    <w:pPr>
      <w:spacing w:before="24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40563"/>
    <w:pPr>
      <w:ind w:left="200"/>
    </w:pPr>
    <w:rPr>
      <w:rFonts w:asciiTheme="minorHAnsi" w:hAnsiTheme="minorHAnsi" w:cs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140563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056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0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056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40563"/>
    <w:rPr>
      <w:b/>
      <w:bCs/>
    </w:rPr>
  </w:style>
  <w:style w:type="paragraph" w:styleId="PargrafodaLista">
    <w:name w:val="List Paragraph"/>
    <w:basedOn w:val="Normal"/>
    <w:uiPriority w:val="34"/>
    <w:qFormat/>
    <w:rsid w:val="00140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4"/>
      <w:szCs w:val="24"/>
      <w:bdr w:val="none" w:sz="0" w:space="0" w:color="auto"/>
    </w:rPr>
  </w:style>
  <w:style w:type="character" w:customStyle="1" w:styleId="Ttulo1Char">
    <w:name w:val="Título 1 Char"/>
    <w:basedOn w:val="Fontepargpadro"/>
    <w:link w:val="Ttulo1"/>
    <w:uiPriority w:val="9"/>
    <w:rsid w:val="0014056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CabealhodoSumrio">
    <w:name w:val="TOC Heading"/>
    <w:next w:val="Normal"/>
    <w:uiPriority w:val="39"/>
    <w:qFormat/>
    <w:rsid w:val="00140563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000000"/>
      <w:lang w:val="pt-PT"/>
    </w:rPr>
  </w:style>
  <w:style w:type="paragraph" w:customStyle="1" w:styleId="Default">
    <w:name w:val="Default"/>
    <w:rsid w:val="00240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E1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418"/>
  </w:style>
  <w:style w:type="paragraph" w:styleId="Rodap">
    <w:name w:val="footer"/>
    <w:basedOn w:val="Normal"/>
    <w:link w:val="RodapChar"/>
    <w:uiPriority w:val="99"/>
    <w:semiHidden/>
    <w:unhideWhenUsed/>
    <w:rsid w:val="00BE1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1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Silva</dc:creator>
  <cp:lastModifiedBy>User</cp:lastModifiedBy>
  <cp:revision>2</cp:revision>
  <dcterms:created xsi:type="dcterms:W3CDTF">2019-11-12T20:18:00Z</dcterms:created>
  <dcterms:modified xsi:type="dcterms:W3CDTF">2019-11-12T20:18:00Z</dcterms:modified>
</cp:coreProperties>
</file>