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921A" w14:textId="363459F7" w:rsidR="00A2064A" w:rsidRPr="00643992" w:rsidRDefault="00643992" w:rsidP="00643992">
      <w:pPr>
        <w:jc w:val="both"/>
        <w:rPr>
          <w:rFonts w:ascii="Arial" w:hAnsi="Arial" w:cs="Arial"/>
          <w:sz w:val="24"/>
          <w:szCs w:val="24"/>
        </w:rPr>
      </w:pPr>
      <w:r w:rsidRPr="00643992">
        <w:rPr>
          <w:rFonts w:ascii="Arial" w:hAnsi="Arial" w:cs="Arial"/>
          <w:b/>
          <w:sz w:val="24"/>
          <w:szCs w:val="24"/>
        </w:rPr>
        <w:t xml:space="preserve">ATA DA 77ª REUNIÃO DA DIRETORIA DO CONSELHO REGIONAL DE PSICOLOGIA DA 3ª REGIÃO/BA - CRP-03 – 30 DE </w:t>
      </w:r>
      <w:proofErr w:type="gramStart"/>
      <w:r w:rsidRPr="00643992">
        <w:rPr>
          <w:rFonts w:ascii="Arial" w:hAnsi="Arial" w:cs="Arial"/>
          <w:b/>
          <w:sz w:val="24"/>
          <w:szCs w:val="24"/>
        </w:rPr>
        <w:t>JULHO</w:t>
      </w:r>
      <w:proofErr w:type="gramEnd"/>
      <w:r w:rsidRPr="00643992">
        <w:rPr>
          <w:rFonts w:ascii="Arial" w:hAnsi="Arial" w:cs="Arial"/>
          <w:b/>
          <w:sz w:val="24"/>
          <w:szCs w:val="24"/>
        </w:rPr>
        <w:t xml:space="preserve"> DE 2021</w:t>
      </w:r>
      <w:r w:rsidRPr="00643992">
        <w:rPr>
          <w:rFonts w:ascii="Arial" w:hAnsi="Arial" w:cs="Arial"/>
          <w:sz w:val="24"/>
          <w:szCs w:val="24"/>
        </w:rPr>
        <w:t xml:space="preserve">. Ao trigésimo dia do mês de julho do ano de dois mil e vinte e um, teve início, às 14h, a Reunião de Diretoria, realizada de modo totalmente on-line, com as presenças das/os conselheiras/os: Ana Caroline Moura Cabral, CRP-03/5541; Anderson Fontes Passos Guimarães, CRP-03/6680; </w:t>
      </w:r>
      <w:proofErr w:type="spellStart"/>
      <w:r w:rsidRPr="00643992">
        <w:rPr>
          <w:rFonts w:ascii="Arial" w:hAnsi="Arial" w:cs="Arial"/>
          <w:sz w:val="24"/>
          <w:szCs w:val="24"/>
        </w:rPr>
        <w:t>Emmila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Di Paula Carvalho dos Santos, CRP-03/5427; Washington Luan Gonçalves de Oliveira, CRP-03/18055. Também estavam presentes a Coordenadora Geral do CRP-03, </w:t>
      </w:r>
      <w:proofErr w:type="spellStart"/>
      <w:r w:rsidRPr="00643992">
        <w:rPr>
          <w:rFonts w:ascii="Arial" w:hAnsi="Arial" w:cs="Arial"/>
          <w:sz w:val="24"/>
          <w:szCs w:val="24"/>
        </w:rPr>
        <w:t>Denyse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643992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643992">
        <w:rPr>
          <w:rFonts w:ascii="Arial" w:hAnsi="Arial" w:cs="Arial"/>
          <w:sz w:val="24"/>
          <w:szCs w:val="24"/>
        </w:rPr>
        <w:t xml:space="preserve">: </w:t>
      </w:r>
      <w:r w:rsidRPr="00643992">
        <w:rPr>
          <w:rFonts w:ascii="Arial" w:hAnsi="Arial" w:cs="Arial"/>
          <w:b/>
          <w:sz w:val="24"/>
          <w:szCs w:val="24"/>
        </w:rPr>
        <w:t>DELIBERATIVAS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Ponto 1 -</w:t>
      </w:r>
      <w:r w:rsidRPr="00643992">
        <w:rPr>
          <w:rFonts w:ascii="Arial" w:hAnsi="Arial" w:cs="Arial"/>
          <w:sz w:val="24"/>
          <w:szCs w:val="24"/>
        </w:rPr>
        <w:t xml:space="preserve"> Proposta de convênio – </w:t>
      </w:r>
      <w:proofErr w:type="spellStart"/>
      <w:r w:rsidRPr="00643992">
        <w:rPr>
          <w:rFonts w:ascii="Arial" w:hAnsi="Arial" w:cs="Arial"/>
          <w:sz w:val="24"/>
          <w:szCs w:val="24"/>
        </w:rPr>
        <w:t>Unyleya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; </w:t>
      </w:r>
      <w:r w:rsidRPr="00643992">
        <w:rPr>
          <w:rFonts w:ascii="Arial" w:hAnsi="Arial" w:cs="Arial"/>
          <w:b/>
          <w:sz w:val="24"/>
          <w:szCs w:val="24"/>
        </w:rPr>
        <w:t>Ponto 2 -</w:t>
      </w:r>
      <w:r w:rsidRPr="00643992">
        <w:rPr>
          <w:rFonts w:ascii="Arial" w:hAnsi="Arial" w:cs="Arial"/>
          <w:sz w:val="24"/>
          <w:szCs w:val="24"/>
        </w:rPr>
        <w:t xml:space="preserve"> Curso de Extensão - Universidade de São Paulo; </w:t>
      </w:r>
      <w:r w:rsidRPr="00643992">
        <w:rPr>
          <w:rFonts w:ascii="Arial" w:hAnsi="Arial" w:cs="Arial"/>
          <w:b/>
          <w:sz w:val="24"/>
          <w:szCs w:val="24"/>
        </w:rPr>
        <w:t>Ponto 3 -</w:t>
      </w:r>
      <w:r w:rsidRPr="00643992">
        <w:rPr>
          <w:rFonts w:ascii="Arial" w:hAnsi="Arial" w:cs="Arial"/>
          <w:sz w:val="24"/>
          <w:szCs w:val="24"/>
        </w:rPr>
        <w:t xml:space="preserve"> Inscrição Secundária; </w:t>
      </w:r>
      <w:r w:rsidRPr="00643992">
        <w:rPr>
          <w:rFonts w:ascii="Arial" w:hAnsi="Arial" w:cs="Arial"/>
          <w:b/>
          <w:sz w:val="24"/>
          <w:szCs w:val="24"/>
        </w:rPr>
        <w:t>Ponto 4 -</w:t>
      </w:r>
      <w:r w:rsidRPr="00643992">
        <w:rPr>
          <w:rFonts w:ascii="Arial" w:hAnsi="Arial" w:cs="Arial"/>
          <w:sz w:val="24"/>
          <w:szCs w:val="24"/>
        </w:rPr>
        <w:t xml:space="preserve"> impressão dos livros de gênero – transversalidades; </w:t>
      </w:r>
      <w:r w:rsidRPr="00643992">
        <w:rPr>
          <w:rFonts w:ascii="Arial" w:hAnsi="Arial" w:cs="Arial"/>
          <w:b/>
          <w:sz w:val="24"/>
          <w:szCs w:val="24"/>
        </w:rPr>
        <w:t>Ponto 5 -</w:t>
      </w:r>
      <w:r w:rsidRPr="00643992">
        <w:rPr>
          <w:rFonts w:ascii="Arial" w:hAnsi="Arial" w:cs="Arial"/>
          <w:sz w:val="24"/>
          <w:szCs w:val="24"/>
        </w:rPr>
        <w:t xml:space="preserve"> Aquisição de produtos de copa; </w:t>
      </w:r>
      <w:r w:rsidRPr="00643992">
        <w:rPr>
          <w:rFonts w:ascii="Arial" w:hAnsi="Arial" w:cs="Arial"/>
          <w:b/>
          <w:sz w:val="24"/>
          <w:szCs w:val="24"/>
        </w:rPr>
        <w:t>Ponto 6 -</w:t>
      </w:r>
      <w:r w:rsidRPr="00643992">
        <w:rPr>
          <w:rFonts w:ascii="Arial" w:hAnsi="Arial" w:cs="Arial"/>
          <w:sz w:val="24"/>
          <w:szCs w:val="24"/>
        </w:rPr>
        <w:t xml:space="preserve"> FÉRIAS das/os Funcionárias/os - 2021-2022; </w:t>
      </w:r>
      <w:r w:rsidRPr="00643992">
        <w:rPr>
          <w:rFonts w:ascii="Arial" w:hAnsi="Arial" w:cs="Arial"/>
          <w:b/>
          <w:sz w:val="24"/>
          <w:szCs w:val="24"/>
        </w:rPr>
        <w:t>Ponto 7 -</w:t>
      </w:r>
      <w:r w:rsidRPr="00643992">
        <w:rPr>
          <w:rFonts w:ascii="Arial" w:hAnsi="Arial" w:cs="Arial"/>
          <w:sz w:val="24"/>
          <w:szCs w:val="24"/>
        </w:rPr>
        <w:t xml:space="preserve"> Projeto GTPOT; </w:t>
      </w:r>
      <w:r w:rsidRPr="00643992">
        <w:rPr>
          <w:rFonts w:ascii="Arial" w:hAnsi="Arial" w:cs="Arial"/>
          <w:b/>
          <w:sz w:val="24"/>
          <w:szCs w:val="24"/>
        </w:rPr>
        <w:t>Ponto 8 -</w:t>
      </w:r>
      <w:r w:rsidRPr="00643992">
        <w:rPr>
          <w:rFonts w:ascii="Arial" w:hAnsi="Arial" w:cs="Arial"/>
          <w:sz w:val="24"/>
          <w:szCs w:val="24"/>
        </w:rPr>
        <w:t xml:space="preserve"> Projeto de evento – CMHT; </w:t>
      </w:r>
      <w:r w:rsidRPr="00643992">
        <w:rPr>
          <w:rFonts w:ascii="Arial" w:hAnsi="Arial" w:cs="Arial"/>
          <w:b/>
          <w:sz w:val="24"/>
          <w:szCs w:val="24"/>
        </w:rPr>
        <w:t>Ponto 9 -</w:t>
      </w:r>
      <w:r w:rsidRPr="00643992">
        <w:rPr>
          <w:rFonts w:ascii="Arial" w:hAnsi="Arial" w:cs="Arial"/>
          <w:sz w:val="24"/>
          <w:szCs w:val="24"/>
        </w:rPr>
        <w:t xml:space="preserve"> Fachada da Sede do CRP-03; </w:t>
      </w:r>
      <w:r w:rsidRPr="00643992">
        <w:rPr>
          <w:rFonts w:ascii="Arial" w:hAnsi="Arial" w:cs="Arial"/>
          <w:b/>
          <w:sz w:val="24"/>
          <w:szCs w:val="24"/>
        </w:rPr>
        <w:t>Ponto 10 -</w:t>
      </w:r>
      <w:r w:rsidRPr="00643992">
        <w:rPr>
          <w:rFonts w:ascii="Arial" w:hAnsi="Arial" w:cs="Arial"/>
          <w:sz w:val="24"/>
          <w:szCs w:val="24"/>
        </w:rPr>
        <w:t xml:space="preserve"> serviço de locação de van – Fiscalização; </w:t>
      </w:r>
      <w:r w:rsidRPr="00643992">
        <w:rPr>
          <w:rFonts w:ascii="Arial" w:hAnsi="Arial" w:cs="Arial"/>
          <w:b/>
          <w:sz w:val="24"/>
          <w:szCs w:val="24"/>
        </w:rPr>
        <w:t>Ponto 11 –</w:t>
      </w:r>
      <w:r w:rsidRPr="00643992">
        <w:rPr>
          <w:rFonts w:ascii="Arial" w:hAnsi="Arial" w:cs="Arial"/>
          <w:sz w:val="24"/>
          <w:szCs w:val="24"/>
        </w:rPr>
        <w:t xml:space="preserve"> Inscrição Jurídica; </w:t>
      </w:r>
      <w:r w:rsidRPr="00643992">
        <w:rPr>
          <w:rFonts w:ascii="Arial" w:hAnsi="Arial" w:cs="Arial"/>
          <w:b/>
          <w:sz w:val="24"/>
          <w:szCs w:val="24"/>
        </w:rPr>
        <w:t>Ponto 12 –</w:t>
      </w:r>
      <w:r w:rsidRPr="00643992">
        <w:rPr>
          <w:rFonts w:ascii="Arial" w:hAnsi="Arial" w:cs="Arial"/>
          <w:sz w:val="24"/>
          <w:szCs w:val="24"/>
        </w:rPr>
        <w:t xml:space="preserve"> Reativação de Inscrição profissional; </w:t>
      </w:r>
      <w:r w:rsidRPr="00643992">
        <w:rPr>
          <w:rFonts w:ascii="Arial" w:hAnsi="Arial" w:cs="Arial"/>
          <w:b/>
          <w:sz w:val="24"/>
          <w:szCs w:val="24"/>
        </w:rPr>
        <w:t>INFORMATIVAS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Ponto 13 -</w:t>
      </w:r>
      <w:r>
        <w:rPr>
          <w:rFonts w:ascii="Arial" w:hAnsi="Arial" w:cs="Arial"/>
          <w:sz w:val="24"/>
          <w:szCs w:val="24"/>
        </w:rPr>
        <w:t xml:space="preserve"> Fluxo: Dispensas de Licitação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Às 14h10min iniciaram-se os debates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DELIBERATIVAS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Ponto 1 –</w:t>
      </w:r>
      <w:r w:rsidRPr="00643992">
        <w:rPr>
          <w:rFonts w:ascii="Arial" w:hAnsi="Arial" w:cs="Arial"/>
          <w:sz w:val="24"/>
          <w:szCs w:val="24"/>
        </w:rPr>
        <w:t xml:space="preserve"> Proposta de convênio – </w:t>
      </w:r>
      <w:proofErr w:type="spellStart"/>
      <w:r w:rsidRPr="00643992">
        <w:rPr>
          <w:rFonts w:ascii="Arial" w:hAnsi="Arial" w:cs="Arial"/>
          <w:sz w:val="24"/>
          <w:szCs w:val="24"/>
        </w:rPr>
        <w:t>Unyleya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. A proposta oferece até 58% de desconto nos cursos de Pós-Graduação e até 62% de desconto na Graduação. Os descontos se estendem aos dependentes, terceirizados e todos que vierem por meio de indicação, também disponíveis para contribuir com projetos de capacitação das/os colaboradoras/es de forma personalizada.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Deferido, solicitar que a COF questione sobre os instrumentos utilizados nas disciplinas especificas. </w:t>
      </w:r>
      <w:r w:rsidRPr="00643992">
        <w:rPr>
          <w:rFonts w:ascii="Arial" w:hAnsi="Arial" w:cs="Arial"/>
          <w:b/>
          <w:sz w:val="24"/>
          <w:szCs w:val="24"/>
        </w:rPr>
        <w:t>Ponto 2 -</w:t>
      </w:r>
      <w:r w:rsidRPr="00643992">
        <w:rPr>
          <w:rFonts w:ascii="Arial" w:hAnsi="Arial" w:cs="Arial"/>
          <w:sz w:val="24"/>
          <w:szCs w:val="24"/>
        </w:rPr>
        <w:t xml:space="preserve"> Curso de Extensão - Universidade de São Paulo. Solicitação de divulgação do curso de extensão Psicofarmacologia Clínica oferecido pela Universidade de São Paulo no formato EAD.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Indeferido, retornar ao solicitante informando a resolução CRP-03 16/2019. </w:t>
      </w:r>
      <w:r w:rsidRPr="00643992">
        <w:rPr>
          <w:rFonts w:ascii="Arial" w:hAnsi="Arial" w:cs="Arial"/>
          <w:b/>
          <w:sz w:val="24"/>
          <w:szCs w:val="24"/>
        </w:rPr>
        <w:t>Ponto 3 -</w:t>
      </w:r>
      <w:r w:rsidRPr="00643992">
        <w:rPr>
          <w:rFonts w:ascii="Arial" w:hAnsi="Arial" w:cs="Arial"/>
          <w:sz w:val="24"/>
          <w:szCs w:val="24"/>
        </w:rPr>
        <w:t xml:space="preserve"> Inscrição Secundária. A profissional Ivete </w:t>
      </w:r>
      <w:proofErr w:type="spellStart"/>
      <w:r w:rsidRPr="00643992">
        <w:rPr>
          <w:rFonts w:ascii="Arial" w:hAnsi="Arial" w:cs="Arial"/>
          <w:sz w:val="24"/>
          <w:szCs w:val="24"/>
        </w:rPr>
        <w:t>Villalba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solicita inscrição secundária no CRP-03 por tempo indeterminado. A inscrição provisória, consoante estabelecem as Resoluções do CFP nº. 003/2007 e 20/2018 tem a característica da provisoriedade, sendo, portanto, temporária. O Conselho Federal de Psicologia ainda está em estudo acerca da normatização da inscrição suplementar.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A resolução será mantida em situações similares será solicitado auto declaração da/o profissional. </w:t>
      </w:r>
      <w:r w:rsidRPr="00643992">
        <w:rPr>
          <w:rFonts w:ascii="Arial" w:hAnsi="Arial" w:cs="Arial"/>
          <w:b/>
          <w:sz w:val="24"/>
          <w:szCs w:val="24"/>
        </w:rPr>
        <w:t>Ponto 4 -</w:t>
      </w:r>
      <w:r w:rsidRPr="00643992">
        <w:rPr>
          <w:rFonts w:ascii="Arial" w:hAnsi="Arial" w:cs="Arial"/>
          <w:sz w:val="24"/>
          <w:szCs w:val="24"/>
        </w:rPr>
        <w:t xml:space="preserve"> impressão dos livros de gênero - transversalidades. Orçamentos apresentados para impressão dos livros de gênero – transversalidades, para a impressão de 200/500/1000 unidades.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Deferido a impressão no valor total de R$20.000(vinte mil reais). </w:t>
      </w:r>
      <w:r w:rsidRPr="00643992">
        <w:rPr>
          <w:rFonts w:ascii="Arial" w:hAnsi="Arial" w:cs="Arial"/>
          <w:b/>
          <w:sz w:val="24"/>
          <w:szCs w:val="24"/>
        </w:rPr>
        <w:t>4.1.</w:t>
      </w:r>
      <w:r w:rsidRPr="00643992">
        <w:rPr>
          <w:rFonts w:ascii="Arial" w:hAnsi="Arial" w:cs="Arial"/>
          <w:sz w:val="24"/>
          <w:szCs w:val="24"/>
        </w:rPr>
        <w:t xml:space="preserve"> Será confirmado com o CFP se será restituído o valor total da impressão. </w:t>
      </w:r>
      <w:r w:rsidRPr="00643992">
        <w:rPr>
          <w:rFonts w:ascii="Arial" w:hAnsi="Arial" w:cs="Arial"/>
          <w:b/>
          <w:sz w:val="24"/>
          <w:szCs w:val="24"/>
        </w:rPr>
        <w:t>4.2.</w:t>
      </w:r>
      <w:r w:rsidRPr="00643992">
        <w:rPr>
          <w:rFonts w:ascii="Arial" w:hAnsi="Arial" w:cs="Arial"/>
          <w:sz w:val="24"/>
          <w:szCs w:val="24"/>
        </w:rPr>
        <w:t xml:space="preserve"> No contrato deve conter a impressão de prova prévia, considerando o quantitativo a ser impresso. </w:t>
      </w:r>
      <w:r w:rsidRPr="00643992">
        <w:rPr>
          <w:rFonts w:ascii="Arial" w:hAnsi="Arial" w:cs="Arial"/>
          <w:b/>
          <w:sz w:val="24"/>
          <w:szCs w:val="24"/>
        </w:rPr>
        <w:t>Ponto 5 -</w:t>
      </w:r>
      <w:r w:rsidRPr="00643992">
        <w:rPr>
          <w:rFonts w:ascii="Arial" w:hAnsi="Arial" w:cs="Arial"/>
          <w:sz w:val="24"/>
          <w:szCs w:val="24"/>
        </w:rPr>
        <w:t xml:space="preserve"> Aquisição de produtos de copa. Apreciação de cotação para aquisição de produtos de copa: café, açúcar e filtro de café para a sede do CRP-03.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Deferido, contratação por menor preço a empresa MV SUPRIMENTOS, no valor de R$342,65(trezentos e quarenta e dois reais e sessenta e cinco centavos). </w:t>
      </w:r>
      <w:r w:rsidRPr="00643992">
        <w:rPr>
          <w:rFonts w:ascii="Arial" w:hAnsi="Arial" w:cs="Arial"/>
          <w:b/>
          <w:sz w:val="24"/>
          <w:szCs w:val="24"/>
        </w:rPr>
        <w:t>Ponto 6 -</w:t>
      </w:r>
      <w:r w:rsidRPr="00643992">
        <w:rPr>
          <w:rFonts w:ascii="Arial" w:hAnsi="Arial" w:cs="Arial"/>
          <w:sz w:val="24"/>
          <w:szCs w:val="24"/>
        </w:rPr>
        <w:t xml:space="preserve"> FÉRIAS das/os Funcionárias/os - 2021-2022. Apreciação do cronograma das férias das/os funcionárias/os do CRP-03.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Enviar ao plenário. 6.1. O ponto será </w:t>
      </w:r>
      <w:r w:rsidRPr="00643992">
        <w:rPr>
          <w:rFonts w:ascii="Arial" w:hAnsi="Arial" w:cs="Arial"/>
          <w:sz w:val="24"/>
          <w:szCs w:val="24"/>
        </w:rPr>
        <w:lastRenderedPageBreak/>
        <w:t xml:space="preserve">apreciado na plenária ordinária de agosto/2021. </w:t>
      </w:r>
      <w:r w:rsidRPr="00643992">
        <w:rPr>
          <w:rFonts w:ascii="Arial" w:hAnsi="Arial" w:cs="Arial"/>
          <w:b/>
          <w:sz w:val="24"/>
          <w:szCs w:val="24"/>
        </w:rPr>
        <w:t>Ponto 7 -</w:t>
      </w:r>
      <w:r w:rsidRPr="00643992">
        <w:rPr>
          <w:rFonts w:ascii="Arial" w:hAnsi="Arial" w:cs="Arial"/>
          <w:sz w:val="24"/>
          <w:szCs w:val="24"/>
        </w:rPr>
        <w:t xml:space="preserve"> Projeto GTPOT. Projeto de evento: I Diálogo Virtual: O fazer </w:t>
      </w:r>
      <w:proofErr w:type="spellStart"/>
      <w:r w:rsidRPr="00643992">
        <w:rPr>
          <w:rFonts w:ascii="Arial" w:hAnsi="Arial" w:cs="Arial"/>
          <w:sz w:val="24"/>
          <w:szCs w:val="24"/>
        </w:rPr>
        <w:t>Psi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nos campos da POT e seus desafios nos diferentes contextos, a realizar-se dia 26/08/2021.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Por se tratar de evento preparatório o projeto será avaliado após parecer da COMORG. </w:t>
      </w:r>
      <w:r w:rsidRPr="00643992">
        <w:rPr>
          <w:rFonts w:ascii="Arial" w:hAnsi="Arial" w:cs="Arial"/>
          <w:b/>
          <w:sz w:val="24"/>
          <w:szCs w:val="24"/>
        </w:rPr>
        <w:t>Ponto 8 -</w:t>
      </w:r>
      <w:r w:rsidRPr="00643992">
        <w:rPr>
          <w:rFonts w:ascii="Arial" w:hAnsi="Arial" w:cs="Arial"/>
          <w:sz w:val="24"/>
          <w:szCs w:val="24"/>
        </w:rPr>
        <w:t xml:space="preserve"> Projeto de evento – CMHT. Proposta de evento: Simpósio – “Atuação e Diretrizes de Psicólogas/os na Perícia Psicológica para o Trânsito”, a realizar-se dia 28/08/2021, das 9h às 12h, em plataforma online e canal do </w:t>
      </w:r>
      <w:proofErr w:type="spellStart"/>
      <w:r w:rsidRPr="00643992">
        <w:rPr>
          <w:rFonts w:ascii="Arial" w:hAnsi="Arial" w:cs="Arial"/>
          <w:sz w:val="24"/>
          <w:szCs w:val="24"/>
        </w:rPr>
        <w:t>youtube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do CRP-03.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Por se tratar de evento preparatório o projeto será avaliado após parecer da COMORG. </w:t>
      </w:r>
      <w:r w:rsidRPr="00643992">
        <w:rPr>
          <w:rFonts w:ascii="Arial" w:hAnsi="Arial" w:cs="Arial"/>
          <w:b/>
          <w:sz w:val="24"/>
          <w:szCs w:val="24"/>
        </w:rPr>
        <w:t>Ponto 9 -</w:t>
      </w:r>
      <w:r w:rsidRPr="00643992">
        <w:rPr>
          <w:rFonts w:ascii="Arial" w:hAnsi="Arial" w:cs="Arial"/>
          <w:sz w:val="24"/>
          <w:szCs w:val="24"/>
        </w:rPr>
        <w:t xml:space="preserve"> Fachada da Sede do CRP-03. Apreciação dos orçamentos solicitados para substituição da lona de entrada da sede do CRP-03.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Deferido, a contratação por menor preço, sendo a empresa PUBLIM no valor de R$236,93(duzentos e trinta e seis reais e noventa e três centavos). </w:t>
      </w:r>
      <w:r w:rsidRPr="00643992">
        <w:rPr>
          <w:rFonts w:ascii="Arial" w:hAnsi="Arial" w:cs="Arial"/>
          <w:b/>
          <w:sz w:val="24"/>
          <w:szCs w:val="24"/>
        </w:rPr>
        <w:t>Ponto 10 -</w:t>
      </w:r>
      <w:r w:rsidRPr="00643992">
        <w:rPr>
          <w:rFonts w:ascii="Arial" w:hAnsi="Arial" w:cs="Arial"/>
          <w:sz w:val="24"/>
          <w:szCs w:val="24"/>
        </w:rPr>
        <w:t xml:space="preserve"> serviço de locação de van – Fiscalização. Orçamentos solicitados para serviço de locação de van para realização de visita técnica da COF.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Deferido, a contratação por menor preço, sendo a empresa COOPERVAN no valor de R$800,00(oitocentos reais). </w:t>
      </w:r>
      <w:r w:rsidRPr="00643992">
        <w:rPr>
          <w:rFonts w:ascii="Arial" w:hAnsi="Arial" w:cs="Arial"/>
          <w:b/>
          <w:sz w:val="24"/>
          <w:szCs w:val="24"/>
        </w:rPr>
        <w:t>10.1</w:t>
      </w:r>
      <w:r w:rsidRPr="00643992">
        <w:rPr>
          <w:rFonts w:ascii="Arial" w:hAnsi="Arial" w:cs="Arial"/>
          <w:sz w:val="24"/>
          <w:szCs w:val="24"/>
        </w:rPr>
        <w:t xml:space="preserve"> Questionar a COF quem irá compor a equipe para visita. </w:t>
      </w:r>
      <w:r w:rsidRPr="00643992">
        <w:rPr>
          <w:rFonts w:ascii="Arial" w:hAnsi="Arial" w:cs="Arial"/>
          <w:b/>
          <w:sz w:val="24"/>
          <w:szCs w:val="24"/>
        </w:rPr>
        <w:t>O que ocorrer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Ponto 11 –</w:t>
      </w:r>
      <w:r w:rsidRPr="00643992">
        <w:rPr>
          <w:rFonts w:ascii="Arial" w:hAnsi="Arial" w:cs="Arial"/>
          <w:sz w:val="24"/>
          <w:szCs w:val="24"/>
        </w:rPr>
        <w:t xml:space="preserve"> Inscrição Jurídica. Solicitação de registro da Clínica de Trânsito Feirense LTDA, apresentando todos os documentos exigidos legalmente, bem como preencheu os requisitos previstos.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Será apreciado na plenária ordinária de 31 de julho de 2021. </w:t>
      </w:r>
      <w:r w:rsidRPr="00643992">
        <w:rPr>
          <w:rFonts w:ascii="Arial" w:hAnsi="Arial" w:cs="Arial"/>
          <w:b/>
          <w:sz w:val="24"/>
          <w:szCs w:val="24"/>
        </w:rPr>
        <w:t>Ponto 12 –</w:t>
      </w:r>
      <w:r w:rsidRPr="00643992">
        <w:rPr>
          <w:rFonts w:ascii="Arial" w:hAnsi="Arial" w:cs="Arial"/>
          <w:sz w:val="24"/>
          <w:szCs w:val="24"/>
        </w:rPr>
        <w:t xml:space="preserve"> Reativação de Inscrição profissional. O Senhor Lucas Silva Santos solicita inscrição profissional com urgência em virtude de aprovação em concurso público para Técnico de nível superior com graduação em psicologia. </w:t>
      </w:r>
      <w:r w:rsidRPr="00643992">
        <w:rPr>
          <w:rFonts w:ascii="Arial" w:hAnsi="Arial" w:cs="Arial"/>
          <w:b/>
          <w:sz w:val="24"/>
          <w:szCs w:val="24"/>
        </w:rPr>
        <w:t>Encaminhamento</w:t>
      </w:r>
      <w:r w:rsidRPr="00643992">
        <w:rPr>
          <w:rFonts w:ascii="Arial" w:hAnsi="Arial" w:cs="Arial"/>
          <w:sz w:val="24"/>
          <w:szCs w:val="24"/>
        </w:rPr>
        <w:t xml:space="preserve">. Será apreciado na plenária ordinária de 31 de julho de 2021. </w:t>
      </w:r>
      <w:r w:rsidRPr="00643992">
        <w:rPr>
          <w:rFonts w:ascii="Arial" w:hAnsi="Arial" w:cs="Arial"/>
          <w:b/>
          <w:sz w:val="24"/>
          <w:szCs w:val="24"/>
        </w:rPr>
        <w:t>INFORMATIVAS</w:t>
      </w:r>
      <w:r w:rsidRPr="00643992">
        <w:rPr>
          <w:rFonts w:ascii="Arial" w:hAnsi="Arial" w:cs="Arial"/>
          <w:sz w:val="24"/>
          <w:szCs w:val="24"/>
        </w:rPr>
        <w:t xml:space="preserve">. </w:t>
      </w:r>
      <w:r w:rsidRPr="00643992">
        <w:rPr>
          <w:rFonts w:ascii="Arial" w:hAnsi="Arial" w:cs="Arial"/>
          <w:b/>
          <w:sz w:val="24"/>
          <w:szCs w:val="24"/>
        </w:rPr>
        <w:t>Ponto 13 -</w:t>
      </w:r>
      <w:r>
        <w:rPr>
          <w:rFonts w:ascii="Arial" w:hAnsi="Arial" w:cs="Arial"/>
          <w:sz w:val="24"/>
          <w:szCs w:val="24"/>
        </w:rPr>
        <w:t xml:space="preserve"> Fluxo: Dispensas de Licitação. </w:t>
      </w:r>
      <w:r w:rsidRPr="00643992">
        <w:rPr>
          <w:rFonts w:ascii="Arial" w:hAnsi="Arial" w:cs="Arial"/>
          <w:sz w:val="24"/>
          <w:szCs w:val="24"/>
        </w:rPr>
        <w:t xml:space="preserve">O CRP-03 irá proceder com o fluxo de dispensas de licitação com base na Nova Lei de Licitações e Parecer da AGU para análise,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 Sem mais, eu, Jamile Tamandaré, por atribuição concedida pela Conselheira Secretária </w:t>
      </w:r>
      <w:proofErr w:type="spellStart"/>
      <w:r w:rsidRPr="00643992">
        <w:rPr>
          <w:rFonts w:ascii="Arial" w:hAnsi="Arial" w:cs="Arial"/>
          <w:sz w:val="24"/>
          <w:szCs w:val="24"/>
        </w:rPr>
        <w:t>Emmila</w:t>
      </w:r>
      <w:proofErr w:type="spellEnd"/>
      <w:r w:rsidRPr="00643992">
        <w:rPr>
          <w:rFonts w:ascii="Arial" w:hAnsi="Arial" w:cs="Arial"/>
          <w:sz w:val="24"/>
          <w:szCs w:val="24"/>
        </w:rPr>
        <w:t xml:space="preserve"> Di Paula C. Dos Santos, lavro esta ata que será assinada por quem é de direito. Salvador, 30 julho de 2021.</w:t>
      </w:r>
      <w:r>
        <w:rPr>
          <w:rFonts w:ascii="Arial" w:hAnsi="Arial" w:cs="Arial"/>
          <w:sz w:val="24"/>
          <w:szCs w:val="24"/>
        </w:rPr>
        <w:t xml:space="preserve"> XXXXXXXXXXXXXXXXXXXXXXXXXXXXXXXXXXXXXXXXXXXXXXXXXXXXXX</w:t>
      </w:r>
      <w:bookmarkStart w:id="0" w:name="_GoBack"/>
      <w:bookmarkEnd w:id="0"/>
    </w:p>
    <w:sectPr w:rsidR="00A2064A" w:rsidRPr="00643992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5CD7" w14:textId="77777777" w:rsidR="00131AAC" w:rsidRDefault="00131AAC" w:rsidP="004159DD">
      <w:pPr>
        <w:spacing w:after="0" w:line="240" w:lineRule="auto"/>
      </w:pPr>
      <w:r>
        <w:separator/>
      </w:r>
    </w:p>
  </w:endnote>
  <w:endnote w:type="continuationSeparator" w:id="0">
    <w:p w14:paraId="6F62A2BD" w14:textId="77777777" w:rsidR="00131AAC" w:rsidRDefault="00131AAC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E1A7" w14:textId="77777777" w:rsidR="00131AAC" w:rsidRDefault="00131AAC" w:rsidP="004159DD">
      <w:pPr>
        <w:spacing w:after="0" w:line="240" w:lineRule="auto"/>
      </w:pPr>
      <w:r>
        <w:separator/>
      </w:r>
    </w:p>
  </w:footnote>
  <w:footnote w:type="continuationSeparator" w:id="0">
    <w:p w14:paraId="376C6FEF" w14:textId="77777777" w:rsidR="00131AAC" w:rsidRDefault="00131AAC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9261" w14:textId="77777777" w:rsidR="00864304" w:rsidRDefault="00131AAC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3A6D" w14:textId="77777777" w:rsidR="00864304" w:rsidRDefault="00131AAC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01B" w14:textId="77777777" w:rsidR="00864304" w:rsidRDefault="00131AAC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8289E"/>
    <w:multiLevelType w:val="multilevel"/>
    <w:tmpl w:val="F21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D"/>
    <w:rsid w:val="0000203C"/>
    <w:rsid w:val="00017B0B"/>
    <w:rsid w:val="000204D4"/>
    <w:rsid w:val="00024A10"/>
    <w:rsid w:val="00025DD7"/>
    <w:rsid w:val="000318B6"/>
    <w:rsid w:val="00033D14"/>
    <w:rsid w:val="00046E05"/>
    <w:rsid w:val="00047460"/>
    <w:rsid w:val="00054890"/>
    <w:rsid w:val="00054F79"/>
    <w:rsid w:val="000610AA"/>
    <w:rsid w:val="000616D2"/>
    <w:rsid w:val="000619CF"/>
    <w:rsid w:val="00062BB3"/>
    <w:rsid w:val="00062C56"/>
    <w:rsid w:val="0006574D"/>
    <w:rsid w:val="000672EA"/>
    <w:rsid w:val="000809B2"/>
    <w:rsid w:val="00087690"/>
    <w:rsid w:val="00090E50"/>
    <w:rsid w:val="00094960"/>
    <w:rsid w:val="00096B2D"/>
    <w:rsid w:val="000A1832"/>
    <w:rsid w:val="000A396F"/>
    <w:rsid w:val="000A429A"/>
    <w:rsid w:val="000B1B58"/>
    <w:rsid w:val="000B2DF8"/>
    <w:rsid w:val="000B54F1"/>
    <w:rsid w:val="000C2280"/>
    <w:rsid w:val="000C417D"/>
    <w:rsid w:val="000D2C05"/>
    <w:rsid w:val="000D31C5"/>
    <w:rsid w:val="000D341C"/>
    <w:rsid w:val="000D7BB9"/>
    <w:rsid w:val="000E16A5"/>
    <w:rsid w:val="000E7EEE"/>
    <w:rsid w:val="000F30F2"/>
    <w:rsid w:val="000F4A73"/>
    <w:rsid w:val="00131AAC"/>
    <w:rsid w:val="0013248B"/>
    <w:rsid w:val="001352FF"/>
    <w:rsid w:val="00135B81"/>
    <w:rsid w:val="00136CB2"/>
    <w:rsid w:val="0014155C"/>
    <w:rsid w:val="00151065"/>
    <w:rsid w:val="0015298F"/>
    <w:rsid w:val="00157A26"/>
    <w:rsid w:val="00160041"/>
    <w:rsid w:val="00161DF5"/>
    <w:rsid w:val="00164A9D"/>
    <w:rsid w:val="001659C6"/>
    <w:rsid w:val="00166BE0"/>
    <w:rsid w:val="00167E53"/>
    <w:rsid w:val="00172A51"/>
    <w:rsid w:val="00173D7B"/>
    <w:rsid w:val="00174AFD"/>
    <w:rsid w:val="00180BE2"/>
    <w:rsid w:val="00183519"/>
    <w:rsid w:val="001842EA"/>
    <w:rsid w:val="001931D9"/>
    <w:rsid w:val="00195E81"/>
    <w:rsid w:val="0019743B"/>
    <w:rsid w:val="001A1000"/>
    <w:rsid w:val="001B0552"/>
    <w:rsid w:val="001B0755"/>
    <w:rsid w:val="001B0D82"/>
    <w:rsid w:val="001B7565"/>
    <w:rsid w:val="001C11F7"/>
    <w:rsid w:val="001C51DC"/>
    <w:rsid w:val="001C651C"/>
    <w:rsid w:val="001D01D9"/>
    <w:rsid w:val="001D0919"/>
    <w:rsid w:val="001D6083"/>
    <w:rsid w:val="001E0B9D"/>
    <w:rsid w:val="001E11EB"/>
    <w:rsid w:val="001E2FE2"/>
    <w:rsid w:val="001E33C7"/>
    <w:rsid w:val="001E7286"/>
    <w:rsid w:val="001F4EC9"/>
    <w:rsid w:val="001F5117"/>
    <w:rsid w:val="001F6DD9"/>
    <w:rsid w:val="0020268A"/>
    <w:rsid w:val="0021026B"/>
    <w:rsid w:val="0021072D"/>
    <w:rsid w:val="00215473"/>
    <w:rsid w:val="00216A7B"/>
    <w:rsid w:val="00221B04"/>
    <w:rsid w:val="00222C25"/>
    <w:rsid w:val="00232D59"/>
    <w:rsid w:val="00235A71"/>
    <w:rsid w:val="00243FF5"/>
    <w:rsid w:val="00244D94"/>
    <w:rsid w:val="00245898"/>
    <w:rsid w:val="00247CCA"/>
    <w:rsid w:val="002508C2"/>
    <w:rsid w:val="002578A7"/>
    <w:rsid w:val="0026310F"/>
    <w:rsid w:val="00263D99"/>
    <w:rsid w:val="00264B4B"/>
    <w:rsid w:val="00265642"/>
    <w:rsid w:val="00270F64"/>
    <w:rsid w:val="00282BB0"/>
    <w:rsid w:val="002835D7"/>
    <w:rsid w:val="002903A7"/>
    <w:rsid w:val="0029419F"/>
    <w:rsid w:val="00297EE8"/>
    <w:rsid w:val="002A19C1"/>
    <w:rsid w:val="002A400D"/>
    <w:rsid w:val="002A4BEC"/>
    <w:rsid w:val="002A63DF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F37B3"/>
    <w:rsid w:val="00302BA8"/>
    <w:rsid w:val="00304487"/>
    <w:rsid w:val="003214AB"/>
    <w:rsid w:val="00327D3F"/>
    <w:rsid w:val="0033421B"/>
    <w:rsid w:val="00334579"/>
    <w:rsid w:val="00334F4D"/>
    <w:rsid w:val="0034479B"/>
    <w:rsid w:val="0035472C"/>
    <w:rsid w:val="0036026D"/>
    <w:rsid w:val="0036039E"/>
    <w:rsid w:val="0036186E"/>
    <w:rsid w:val="00362A7B"/>
    <w:rsid w:val="00366423"/>
    <w:rsid w:val="003712E5"/>
    <w:rsid w:val="00376EA7"/>
    <w:rsid w:val="00380322"/>
    <w:rsid w:val="00380E23"/>
    <w:rsid w:val="003904D8"/>
    <w:rsid w:val="00391FBF"/>
    <w:rsid w:val="00392DC7"/>
    <w:rsid w:val="00393ACD"/>
    <w:rsid w:val="00393DED"/>
    <w:rsid w:val="003A0FFE"/>
    <w:rsid w:val="003A3377"/>
    <w:rsid w:val="003A38E3"/>
    <w:rsid w:val="003A448D"/>
    <w:rsid w:val="003A6A0C"/>
    <w:rsid w:val="003B0026"/>
    <w:rsid w:val="003B1433"/>
    <w:rsid w:val="003B4C46"/>
    <w:rsid w:val="003C0872"/>
    <w:rsid w:val="003C3C03"/>
    <w:rsid w:val="003D45EA"/>
    <w:rsid w:val="003D52B4"/>
    <w:rsid w:val="003E443E"/>
    <w:rsid w:val="003E5DC4"/>
    <w:rsid w:val="003F5DB4"/>
    <w:rsid w:val="003F74DC"/>
    <w:rsid w:val="00400C32"/>
    <w:rsid w:val="004057DF"/>
    <w:rsid w:val="00414BDF"/>
    <w:rsid w:val="004159DD"/>
    <w:rsid w:val="004205E6"/>
    <w:rsid w:val="00430E12"/>
    <w:rsid w:val="00431471"/>
    <w:rsid w:val="004434D8"/>
    <w:rsid w:val="0044475C"/>
    <w:rsid w:val="0045061C"/>
    <w:rsid w:val="004527CA"/>
    <w:rsid w:val="00460112"/>
    <w:rsid w:val="00460AFB"/>
    <w:rsid w:val="0046352F"/>
    <w:rsid w:val="0046772D"/>
    <w:rsid w:val="00467E68"/>
    <w:rsid w:val="00470F7F"/>
    <w:rsid w:val="004711D6"/>
    <w:rsid w:val="00473375"/>
    <w:rsid w:val="00474863"/>
    <w:rsid w:val="00485B25"/>
    <w:rsid w:val="00493D21"/>
    <w:rsid w:val="0049744E"/>
    <w:rsid w:val="004A4814"/>
    <w:rsid w:val="004A7BAB"/>
    <w:rsid w:val="004B19AD"/>
    <w:rsid w:val="004B40F6"/>
    <w:rsid w:val="004B6A39"/>
    <w:rsid w:val="004C0057"/>
    <w:rsid w:val="004C13CC"/>
    <w:rsid w:val="004C2052"/>
    <w:rsid w:val="004C7E0C"/>
    <w:rsid w:val="004D4E29"/>
    <w:rsid w:val="004E082E"/>
    <w:rsid w:val="004E0CC7"/>
    <w:rsid w:val="004E6FDA"/>
    <w:rsid w:val="004F36D5"/>
    <w:rsid w:val="004F5218"/>
    <w:rsid w:val="004F5DB5"/>
    <w:rsid w:val="00507091"/>
    <w:rsid w:val="00512EC4"/>
    <w:rsid w:val="00513CB8"/>
    <w:rsid w:val="00521A5D"/>
    <w:rsid w:val="00535A08"/>
    <w:rsid w:val="005411E2"/>
    <w:rsid w:val="00546BC4"/>
    <w:rsid w:val="00547D42"/>
    <w:rsid w:val="005555B6"/>
    <w:rsid w:val="005568A2"/>
    <w:rsid w:val="0056344F"/>
    <w:rsid w:val="0056353C"/>
    <w:rsid w:val="005639F1"/>
    <w:rsid w:val="0057260F"/>
    <w:rsid w:val="0057376D"/>
    <w:rsid w:val="0058038B"/>
    <w:rsid w:val="00587935"/>
    <w:rsid w:val="00590542"/>
    <w:rsid w:val="00591038"/>
    <w:rsid w:val="00591482"/>
    <w:rsid w:val="00593D8B"/>
    <w:rsid w:val="00596E9F"/>
    <w:rsid w:val="005A060E"/>
    <w:rsid w:val="005A4830"/>
    <w:rsid w:val="005A546F"/>
    <w:rsid w:val="005B04F4"/>
    <w:rsid w:val="005B0B39"/>
    <w:rsid w:val="005B172C"/>
    <w:rsid w:val="005C0225"/>
    <w:rsid w:val="005C1AA4"/>
    <w:rsid w:val="005C4147"/>
    <w:rsid w:val="005C4F83"/>
    <w:rsid w:val="005D79C4"/>
    <w:rsid w:val="005E231F"/>
    <w:rsid w:val="005E2417"/>
    <w:rsid w:val="005E6F4A"/>
    <w:rsid w:val="005E73AF"/>
    <w:rsid w:val="005F4228"/>
    <w:rsid w:val="005F5B0F"/>
    <w:rsid w:val="005F7644"/>
    <w:rsid w:val="00605164"/>
    <w:rsid w:val="00606E23"/>
    <w:rsid w:val="00606FA8"/>
    <w:rsid w:val="006161F8"/>
    <w:rsid w:val="00626161"/>
    <w:rsid w:val="006305F5"/>
    <w:rsid w:val="0063088F"/>
    <w:rsid w:val="006347C0"/>
    <w:rsid w:val="00635248"/>
    <w:rsid w:val="00643992"/>
    <w:rsid w:val="0064572A"/>
    <w:rsid w:val="006525B9"/>
    <w:rsid w:val="006526AA"/>
    <w:rsid w:val="00656CC5"/>
    <w:rsid w:val="00657D1D"/>
    <w:rsid w:val="00660345"/>
    <w:rsid w:val="00662C41"/>
    <w:rsid w:val="00663699"/>
    <w:rsid w:val="006671C9"/>
    <w:rsid w:val="0067208F"/>
    <w:rsid w:val="00672D11"/>
    <w:rsid w:val="00677E99"/>
    <w:rsid w:val="006832D4"/>
    <w:rsid w:val="00683AFE"/>
    <w:rsid w:val="00684F6E"/>
    <w:rsid w:val="00690446"/>
    <w:rsid w:val="006927D5"/>
    <w:rsid w:val="006951D2"/>
    <w:rsid w:val="006A1525"/>
    <w:rsid w:val="006A293D"/>
    <w:rsid w:val="006A2C7F"/>
    <w:rsid w:val="006A54D9"/>
    <w:rsid w:val="006A7DFA"/>
    <w:rsid w:val="006B11EC"/>
    <w:rsid w:val="006B3F14"/>
    <w:rsid w:val="006C50FF"/>
    <w:rsid w:val="006C5AA0"/>
    <w:rsid w:val="006D1D01"/>
    <w:rsid w:val="006D550C"/>
    <w:rsid w:val="006D605D"/>
    <w:rsid w:val="006D61C3"/>
    <w:rsid w:val="006E0112"/>
    <w:rsid w:val="006E1C5E"/>
    <w:rsid w:val="006E4B08"/>
    <w:rsid w:val="006E5F5C"/>
    <w:rsid w:val="006F4EED"/>
    <w:rsid w:val="006F546A"/>
    <w:rsid w:val="006F7F92"/>
    <w:rsid w:val="007004B1"/>
    <w:rsid w:val="007076ED"/>
    <w:rsid w:val="00715CE5"/>
    <w:rsid w:val="007219CA"/>
    <w:rsid w:val="0073224B"/>
    <w:rsid w:val="00734AA2"/>
    <w:rsid w:val="007376D6"/>
    <w:rsid w:val="00750316"/>
    <w:rsid w:val="007523FE"/>
    <w:rsid w:val="00753A12"/>
    <w:rsid w:val="007548D4"/>
    <w:rsid w:val="0075772C"/>
    <w:rsid w:val="0077080B"/>
    <w:rsid w:val="007713E5"/>
    <w:rsid w:val="007804FE"/>
    <w:rsid w:val="007812DF"/>
    <w:rsid w:val="00781E1F"/>
    <w:rsid w:val="00784F5D"/>
    <w:rsid w:val="00790593"/>
    <w:rsid w:val="007A3630"/>
    <w:rsid w:val="007A5850"/>
    <w:rsid w:val="007B11DE"/>
    <w:rsid w:val="007B35B6"/>
    <w:rsid w:val="007C43CF"/>
    <w:rsid w:val="007C4ED4"/>
    <w:rsid w:val="007C5BC7"/>
    <w:rsid w:val="007D3742"/>
    <w:rsid w:val="007D3ECD"/>
    <w:rsid w:val="007E38AF"/>
    <w:rsid w:val="007E5B7F"/>
    <w:rsid w:val="007F1060"/>
    <w:rsid w:val="007F17D2"/>
    <w:rsid w:val="007F1E2C"/>
    <w:rsid w:val="007F2794"/>
    <w:rsid w:val="00803520"/>
    <w:rsid w:val="008042FC"/>
    <w:rsid w:val="00812CAC"/>
    <w:rsid w:val="00812F71"/>
    <w:rsid w:val="00816D2E"/>
    <w:rsid w:val="0082233F"/>
    <w:rsid w:val="00824B83"/>
    <w:rsid w:val="00831ADA"/>
    <w:rsid w:val="00842AFD"/>
    <w:rsid w:val="00847435"/>
    <w:rsid w:val="00851333"/>
    <w:rsid w:val="008515D9"/>
    <w:rsid w:val="00864060"/>
    <w:rsid w:val="00864304"/>
    <w:rsid w:val="0087125D"/>
    <w:rsid w:val="00871B7B"/>
    <w:rsid w:val="00874A00"/>
    <w:rsid w:val="0087730C"/>
    <w:rsid w:val="00881CAA"/>
    <w:rsid w:val="0088245A"/>
    <w:rsid w:val="00895790"/>
    <w:rsid w:val="008A4C13"/>
    <w:rsid w:val="008A6B99"/>
    <w:rsid w:val="008B67EA"/>
    <w:rsid w:val="008C2BCC"/>
    <w:rsid w:val="008C6697"/>
    <w:rsid w:val="008D11E5"/>
    <w:rsid w:val="008D1419"/>
    <w:rsid w:val="008D5150"/>
    <w:rsid w:val="008E2A09"/>
    <w:rsid w:val="008E77FC"/>
    <w:rsid w:val="008F3747"/>
    <w:rsid w:val="008F7F10"/>
    <w:rsid w:val="0090032A"/>
    <w:rsid w:val="00901147"/>
    <w:rsid w:val="00901AED"/>
    <w:rsid w:val="00903ABE"/>
    <w:rsid w:val="00903EAE"/>
    <w:rsid w:val="0091210C"/>
    <w:rsid w:val="00913A61"/>
    <w:rsid w:val="00917120"/>
    <w:rsid w:val="00920224"/>
    <w:rsid w:val="00920EC8"/>
    <w:rsid w:val="00924823"/>
    <w:rsid w:val="009279F6"/>
    <w:rsid w:val="00931728"/>
    <w:rsid w:val="0093221E"/>
    <w:rsid w:val="00935601"/>
    <w:rsid w:val="00935A1D"/>
    <w:rsid w:val="009477FD"/>
    <w:rsid w:val="00952681"/>
    <w:rsid w:val="009526E0"/>
    <w:rsid w:val="00955540"/>
    <w:rsid w:val="00962126"/>
    <w:rsid w:val="0096624D"/>
    <w:rsid w:val="009712D0"/>
    <w:rsid w:val="0097251F"/>
    <w:rsid w:val="009729CE"/>
    <w:rsid w:val="009750A8"/>
    <w:rsid w:val="0098205E"/>
    <w:rsid w:val="00986052"/>
    <w:rsid w:val="00986DFC"/>
    <w:rsid w:val="0099128D"/>
    <w:rsid w:val="00994B4F"/>
    <w:rsid w:val="00996C7B"/>
    <w:rsid w:val="009A3530"/>
    <w:rsid w:val="009A416F"/>
    <w:rsid w:val="009A6642"/>
    <w:rsid w:val="009A664C"/>
    <w:rsid w:val="009B29ED"/>
    <w:rsid w:val="009B6A4D"/>
    <w:rsid w:val="009C187E"/>
    <w:rsid w:val="009C1ACE"/>
    <w:rsid w:val="009C587B"/>
    <w:rsid w:val="009D12A1"/>
    <w:rsid w:val="009D3B32"/>
    <w:rsid w:val="009D52AC"/>
    <w:rsid w:val="009E0A7F"/>
    <w:rsid w:val="009E1E83"/>
    <w:rsid w:val="009E44F8"/>
    <w:rsid w:val="009E5224"/>
    <w:rsid w:val="009E7E36"/>
    <w:rsid w:val="009F2D04"/>
    <w:rsid w:val="009F349B"/>
    <w:rsid w:val="00A03DD6"/>
    <w:rsid w:val="00A054FB"/>
    <w:rsid w:val="00A0585B"/>
    <w:rsid w:val="00A06EE8"/>
    <w:rsid w:val="00A07C7A"/>
    <w:rsid w:val="00A07F26"/>
    <w:rsid w:val="00A109BF"/>
    <w:rsid w:val="00A12306"/>
    <w:rsid w:val="00A14E3F"/>
    <w:rsid w:val="00A1776F"/>
    <w:rsid w:val="00A2064A"/>
    <w:rsid w:val="00A20CAE"/>
    <w:rsid w:val="00A2141A"/>
    <w:rsid w:val="00A25A2E"/>
    <w:rsid w:val="00A31112"/>
    <w:rsid w:val="00A34356"/>
    <w:rsid w:val="00A34B33"/>
    <w:rsid w:val="00A41840"/>
    <w:rsid w:val="00A42D19"/>
    <w:rsid w:val="00A470D4"/>
    <w:rsid w:val="00A5548C"/>
    <w:rsid w:val="00A57B07"/>
    <w:rsid w:val="00A61744"/>
    <w:rsid w:val="00A633D9"/>
    <w:rsid w:val="00A64A89"/>
    <w:rsid w:val="00A7434F"/>
    <w:rsid w:val="00A83E2E"/>
    <w:rsid w:val="00A93425"/>
    <w:rsid w:val="00A93FC3"/>
    <w:rsid w:val="00A95DF2"/>
    <w:rsid w:val="00A96F36"/>
    <w:rsid w:val="00AA02F9"/>
    <w:rsid w:val="00AA6113"/>
    <w:rsid w:val="00AA611F"/>
    <w:rsid w:val="00AB356A"/>
    <w:rsid w:val="00AB507F"/>
    <w:rsid w:val="00AC54C0"/>
    <w:rsid w:val="00AC58E3"/>
    <w:rsid w:val="00AC78AD"/>
    <w:rsid w:val="00AD7585"/>
    <w:rsid w:val="00AE10D6"/>
    <w:rsid w:val="00AF291E"/>
    <w:rsid w:val="00AF4069"/>
    <w:rsid w:val="00AF6B25"/>
    <w:rsid w:val="00B03C15"/>
    <w:rsid w:val="00B05E3D"/>
    <w:rsid w:val="00B1132F"/>
    <w:rsid w:val="00B300ED"/>
    <w:rsid w:val="00B35845"/>
    <w:rsid w:val="00B35FC9"/>
    <w:rsid w:val="00B3712B"/>
    <w:rsid w:val="00B4147F"/>
    <w:rsid w:val="00B41A43"/>
    <w:rsid w:val="00B41E38"/>
    <w:rsid w:val="00B46B5F"/>
    <w:rsid w:val="00B46F6C"/>
    <w:rsid w:val="00B479E6"/>
    <w:rsid w:val="00B57B1C"/>
    <w:rsid w:val="00B645EB"/>
    <w:rsid w:val="00B64D43"/>
    <w:rsid w:val="00B713ED"/>
    <w:rsid w:val="00B71B0B"/>
    <w:rsid w:val="00B720AB"/>
    <w:rsid w:val="00B72AD9"/>
    <w:rsid w:val="00B80FB0"/>
    <w:rsid w:val="00B81FE5"/>
    <w:rsid w:val="00B857E5"/>
    <w:rsid w:val="00B87A2C"/>
    <w:rsid w:val="00B921D2"/>
    <w:rsid w:val="00BA4DE8"/>
    <w:rsid w:val="00BA771D"/>
    <w:rsid w:val="00BB010C"/>
    <w:rsid w:val="00BB0214"/>
    <w:rsid w:val="00BB054B"/>
    <w:rsid w:val="00BB4BF1"/>
    <w:rsid w:val="00BC7C3C"/>
    <w:rsid w:val="00BE1898"/>
    <w:rsid w:val="00BE1B05"/>
    <w:rsid w:val="00BE2353"/>
    <w:rsid w:val="00BF0A10"/>
    <w:rsid w:val="00BF7297"/>
    <w:rsid w:val="00BF7635"/>
    <w:rsid w:val="00C0061D"/>
    <w:rsid w:val="00C006A9"/>
    <w:rsid w:val="00C017E8"/>
    <w:rsid w:val="00C0264D"/>
    <w:rsid w:val="00C14989"/>
    <w:rsid w:val="00C20DAC"/>
    <w:rsid w:val="00C210D3"/>
    <w:rsid w:val="00C3784E"/>
    <w:rsid w:val="00C37DE7"/>
    <w:rsid w:val="00C43223"/>
    <w:rsid w:val="00C47D3E"/>
    <w:rsid w:val="00C51587"/>
    <w:rsid w:val="00C53C40"/>
    <w:rsid w:val="00C60444"/>
    <w:rsid w:val="00C65553"/>
    <w:rsid w:val="00C65CC8"/>
    <w:rsid w:val="00C67873"/>
    <w:rsid w:val="00C70873"/>
    <w:rsid w:val="00C81620"/>
    <w:rsid w:val="00C81B8F"/>
    <w:rsid w:val="00C83AD1"/>
    <w:rsid w:val="00C943D0"/>
    <w:rsid w:val="00C94A78"/>
    <w:rsid w:val="00C95F97"/>
    <w:rsid w:val="00CA52F1"/>
    <w:rsid w:val="00CA5A8B"/>
    <w:rsid w:val="00CA5B80"/>
    <w:rsid w:val="00CB2725"/>
    <w:rsid w:val="00CC3E7E"/>
    <w:rsid w:val="00CC4E72"/>
    <w:rsid w:val="00CC74AF"/>
    <w:rsid w:val="00CD2A78"/>
    <w:rsid w:val="00CE0E0C"/>
    <w:rsid w:val="00CE4D2B"/>
    <w:rsid w:val="00CE7C30"/>
    <w:rsid w:val="00CF1683"/>
    <w:rsid w:val="00CF44EF"/>
    <w:rsid w:val="00CF74B8"/>
    <w:rsid w:val="00CF7E8F"/>
    <w:rsid w:val="00D05F89"/>
    <w:rsid w:val="00D066B3"/>
    <w:rsid w:val="00D106C9"/>
    <w:rsid w:val="00D116BA"/>
    <w:rsid w:val="00D17E0E"/>
    <w:rsid w:val="00D2455B"/>
    <w:rsid w:val="00D24FE1"/>
    <w:rsid w:val="00D26834"/>
    <w:rsid w:val="00D369BA"/>
    <w:rsid w:val="00D37FE3"/>
    <w:rsid w:val="00D4510E"/>
    <w:rsid w:val="00D526EA"/>
    <w:rsid w:val="00D746F2"/>
    <w:rsid w:val="00D7733E"/>
    <w:rsid w:val="00D84405"/>
    <w:rsid w:val="00D8762F"/>
    <w:rsid w:val="00D876DC"/>
    <w:rsid w:val="00DB242E"/>
    <w:rsid w:val="00DB5CF8"/>
    <w:rsid w:val="00DB73A1"/>
    <w:rsid w:val="00DC6088"/>
    <w:rsid w:val="00DD2AF9"/>
    <w:rsid w:val="00DD3F8D"/>
    <w:rsid w:val="00DD4397"/>
    <w:rsid w:val="00DE2129"/>
    <w:rsid w:val="00DE314A"/>
    <w:rsid w:val="00DE3E92"/>
    <w:rsid w:val="00DF0654"/>
    <w:rsid w:val="00DF0E28"/>
    <w:rsid w:val="00E11D83"/>
    <w:rsid w:val="00E155C2"/>
    <w:rsid w:val="00E2027F"/>
    <w:rsid w:val="00E2397D"/>
    <w:rsid w:val="00E254AF"/>
    <w:rsid w:val="00E26560"/>
    <w:rsid w:val="00E273BD"/>
    <w:rsid w:val="00E3097B"/>
    <w:rsid w:val="00E40C3E"/>
    <w:rsid w:val="00E431EB"/>
    <w:rsid w:val="00E43C67"/>
    <w:rsid w:val="00E50EC1"/>
    <w:rsid w:val="00E51900"/>
    <w:rsid w:val="00E6178D"/>
    <w:rsid w:val="00E631DA"/>
    <w:rsid w:val="00E72FE5"/>
    <w:rsid w:val="00E8115A"/>
    <w:rsid w:val="00E827F1"/>
    <w:rsid w:val="00E905AE"/>
    <w:rsid w:val="00E96AEC"/>
    <w:rsid w:val="00E97E33"/>
    <w:rsid w:val="00EA5A7E"/>
    <w:rsid w:val="00EA6455"/>
    <w:rsid w:val="00EB0699"/>
    <w:rsid w:val="00EB6B88"/>
    <w:rsid w:val="00EC00DC"/>
    <w:rsid w:val="00EC521B"/>
    <w:rsid w:val="00EC617D"/>
    <w:rsid w:val="00EC6747"/>
    <w:rsid w:val="00EC6A9E"/>
    <w:rsid w:val="00ED13A7"/>
    <w:rsid w:val="00ED660A"/>
    <w:rsid w:val="00ED7220"/>
    <w:rsid w:val="00EE0307"/>
    <w:rsid w:val="00EE0741"/>
    <w:rsid w:val="00EE132D"/>
    <w:rsid w:val="00EE7BDF"/>
    <w:rsid w:val="00EE7CF5"/>
    <w:rsid w:val="00EF3B99"/>
    <w:rsid w:val="00EF59DD"/>
    <w:rsid w:val="00F06F98"/>
    <w:rsid w:val="00F1281D"/>
    <w:rsid w:val="00F12FD2"/>
    <w:rsid w:val="00F15E0A"/>
    <w:rsid w:val="00F160D8"/>
    <w:rsid w:val="00F25470"/>
    <w:rsid w:val="00F27AFB"/>
    <w:rsid w:val="00F27C64"/>
    <w:rsid w:val="00F30B40"/>
    <w:rsid w:val="00F33661"/>
    <w:rsid w:val="00F352F0"/>
    <w:rsid w:val="00F43E07"/>
    <w:rsid w:val="00F44111"/>
    <w:rsid w:val="00F50FA2"/>
    <w:rsid w:val="00F53A95"/>
    <w:rsid w:val="00F54503"/>
    <w:rsid w:val="00F57C70"/>
    <w:rsid w:val="00F61469"/>
    <w:rsid w:val="00F759AC"/>
    <w:rsid w:val="00F75BC6"/>
    <w:rsid w:val="00F7654C"/>
    <w:rsid w:val="00F83D3A"/>
    <w:rsid w:val="00F85D2E"/>
    <w:rsid w:val="00F86560"/>
    <w:rsid w:val="00F9404E"/>
    <w:rsid w:val="00F948A2"/>
    <w:rsid w:val="00FA5AB9"/>
    <w:rsid w:val="00FA5B95"/>
    <w:rsid w:val="00FA790B"/>
    <w:rsid w:val="00FB11ED"/>
    <w:rsid w:val="00FB5D07"/>
    <w:rsid w:val="00FB730F"/>
    <w:rsid w:val="00FB74F2"/>
    <w:rsid w:val="00FB75C3"/>
    <w:rsid w:val="00FC7570"/>
    <w:rsid w:val="00FD2C7D"/>
    <w:rsid w:val="00FD4470"/>
    <w:rsid w:val="00FE0149"/>
    <w:rsid w:val="00FE354B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2686234A-5326-4436-8A60-F439AB4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80A9-EBCC-4613-B36C-13EC840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Direçao</cp:lastModifiedBy>
  <cp:revision>8</cp:revision>
  <cp:lastPrinted>2021-04-13T18:39:00Z</cp:lastPrinted>
  <dcterms:created xsi:type="dcterms:W3CDTF">2021-07-30T12:27:00Z</dcterms:created>
  <dcterms:modified xsi:type="dcterms:W3CDTF">2021-08-03T14:15:00Z</dcterms:modified>
</cp:coreProperties>
</file>