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921A" w14:textId="002DCADB" w:rsidR="00A2064A" w:rsidRPr="00547D42" w:rsidRDefault="00547D42" w:rsidP="00547D42">
      <w:pPr>
        <w:jc w:val="both"/>
        <w:rPr>
          <w:rFonts w:ascii="Arial" w:hAnsi="Arial" w:cs="Arial"/>
          <w:sz w:val="24"/>
          <w:szCs w:val="24"/>
        </w:rPr>
      </w:pPr>
      <w:r w:rsidRPr="00547D42">
        <w:rPr>
          <w:rFonts w:ascii="Arial" w:hAnsi="Arial" w:cs="Arial"/>
          <w:b/>
          <w:bCs/>
          <w:sz w:val="24"/>
          <w:szCs w:val="24"/>
        </w:rPr>
        <w:t>ATA DA 69ª REUNIÃO DA DIRETORIA DO CONSELHO REGIONAL DE PSICOLOGIA DA 3ª REGIÃO/BA - CRP-03 – 14 DE MAIO DE 2021</w:t>
      </w:r>
      <w:r w:rsidRPr="00547D42">
        <w:rPr>
          <w:rFonts w:ascii="Arial" w:hAnsi="Arial" w:cs="Arial"/>
          <w:sz w:val="24"/>
          <w:szCs w:val="24"/>
        </w:rPr>
        <w:t xml:space="preserve">. Ao décimo quarto dia do mês de maio do ano de dois mil e vinte e um, teve início, às 14h, a Reunião de Diretoria, realizada de modo totalmente on-line, com as presenças das/os conselheiras/os: Ana Caroline Moura Cabral, CRP-03/5541; Anderson Fontes Passos Guimarães, CRP-03/6680; Emmila Di Paula Carvalho dos Santos, CRP-03/5427; Washington Luan Gonçalves de Oliveira, CRP-03/18055. Também estava presente a Secretária Executiva do CRP-03, Jamile Tamandaré da Silva. </w:t>
      </w:r>
      <w:r w:rsidRPr="00547D42">
        <w:rPr>
          <w:rFonts w:ascii="Arial" w:hAnsi="Arial" w:cs="Arial"/>
          <w:b/>
          <w:bCs/>
          <w:sz w:val="24"/>
          <w:szCs w:val="24"/>
        </w:rPr>
        <w:t>A reunião foi iniciada pela leitura dos pontos de pauta</w:t>
      </w:r>
      <w:r w:rsidRPr="00547D42">
        <w:rPr>
          <w:rFonts w:ascii="Arial" w:hAnsi="Arial" w:cs="Arial"/>
          <w:sz w:val="24"/>
          <w:szCs w:val="24"/>
        </w:rPr>
        <w:t xml:space="preserve">: </w:t>
      </w:r>
      <w:r w:rsidRPr="00547D42">
        <w:rPr>
          <w:rFonts w:ascii="Arial" w:hAnsi="Arial" w:cs="Arial"/>
          <w:b/>
          <w:bCs/>
          <w:sz w:val="24"/>
          <w:szCs w:val="24"/>
        </w:rPr>
        <w:t>DELIBERATIVAS</w:t>
      </w:r>
      <w:r w:rsidRPr="00547D42">
        <w:rPr>
          <w:rFonts w:ascii="Arial" w:hAnsi="Arial" w:cs="Arial"/>
          <w:sz w:val="24"/>
          <w:szCs w:val="24"/>
        </w:rPr>
        <w:t xml:space="preserve">. </w:t>
      </w:r>
      <w:r w:rsidRPr="00547D42">
        <w:rPr>
          <w:rFonts w:ascii="Arial" w:hAnsi="Arial" w:cs="Arial"/>
          <w:b/>
          <w:bCs/>
          <w:sz w:val="24"/>
          <w:szCs w:val="24"/>
        </w:rPr>
        <w:t>Ponto 1 –</w:t>
      </w:r>
      <w:r w:rsidRPr="00547D42">
        <w:rPr>
          <w:rFonts w:ascii="Arial" w:hAnsi="Arial" w:cs="Arial"/>
          <w:sz w:val="24"/>
          <w:szCs w:val="24"/>
        </w:rPr>
        <w:t xml:space="preserve"> Transferência CRP-03; </w:t>
      </w:r>
      <w:r w:rsidRPr="00547D42">
        <w:rPr>
          <w:rFonts w:ascii="Arial" w:hAnsi="Arial" w:cs="Arial"/>
          <w:b/>
          <w:bCs/>
          <w:sz w:val="24"/>
          <w:szCs w:val="24"/>
        </w:rPr>
        <w:t>Ponto 2 –</w:t>
      </w:r>
      <w:r w:rsidRPr="00547D42">
        <w:rPr>
          <w:rFonts w:ascii="Arial" w:hAnsi="Arial" w:cs="Arial"/>
          <w:sz w:val="24"/>
          <w:szCs w:val="24"/>
        </w:rPr>
        <w:t xml:space="preserve"> Nota sobre alerta de segurança; </w:t>
      </w:r>
      <w:r w:rsidRPr="00547D42">
        <w:rPr>
          <w:rFonts w:ascii="Arial" w:hAnsi="Arial" w:cs="Arial"/>
          <w:b/>
          <w:bCs/>
          <w:sz w:val="24"/>
          <w:szCs w:val="24"/>
        </w:rPr>
        <w:t>Ponto 3 -</w:t>
      </w:r>
      <w:r w:rsidRPr="00547D42">
        <w:rPr>
          <w:rFonts w:ascii="Arial" w:hAnsi="Arial" w:cs="Arial"/>
          <w:sz w:val="24"/>
          <w:szCs w:val="24"/>
        </w:rPr>
        <w:t xml:space="preserve"> Pesquisa mestrado intervenções e técnicas psicológicas; </w:t>
      </w:r>
      <w:r w:rsidRPr="00547D42">
        <w:rPr>
          <w:rFonts w:ascii="Arial" w:hAnsi="Arial" w:cs="Arial"/>
          <w:b/>
          <w:bCs/>
          <w:sz w:val="24"/>
          <w:szCs w:val="24"/>
        </w:rPr>
        <w:t>Ponto 4 -</w:t>
      </w:r>
      <w:r w:rsidRPr="00547D42">
        <w:rPr>
          <w:rFonts w:ascii="Arial" w:hAnsi="Arial" w:cs="Arial"/>
          <w:sz w:val="24"/>
          <w:szCs w:val="24"/>
        </w:rPr>
        <w:t xml:space="preserve"> Compras de pastas e etiquetas dígito-terminais; </w:t>
      </w:r>
      <w:r w:rsidRPr="00547D42">
        <w:rPr>
          <w:rFonts w:ascii="Arial" w:hAnsi="Arial" w:cs="Arial"/>
          <w:b/>
          <w:bCs/>
          <w:sz w:val="24"/>
          <w:szCs w:val="24"/>
        </w:rPr>
        <w:t xml:space="preserve">Ponto 5 - </w:t>
      </w:r>
      <w:r w:rsidRPr="00547D42">
        <w:rPr>
          <w:rFonts w:ascii="Arial" w:hAnsi="Arial" w:cs="Arial"/>
          <w:sz w:val="24"/>
          <w:szCs w:val="24"/>
        </w:rPr>
        <w:t xml:space="preserve">Nota de Apoio ao Dia Nacional de Combate ao Abuso e Exploração Sexual de Crianças e Adolescentes; </w:t>
      </w:r>
      <w:r w:rsidRPr="00547D42">
        <w:rPr>
          <w:rFonts w:ascii="Arial" w:hAnsi="Arial" w:cs="Arial"/>
          <w:b/>
          <w:bCs/>
          <w:sz w:val="24"/>
          <w:szCs w:val="24"/>
        </w:rPr>
        <w:t>Ponto 6 –</w:t>
      </w:r>
      <w:r w:rsidRPr="00547D42">
        <w:rPr>
          <w:rFonts w:ascii="Arial" w:hAnsi="Arial" w:cs="Arial"/>
          <w:sz w:val="24"/>
          <w:szCs w:val="24"/>
        </w:rPr>
        <w:t xml:space="preserve"> Transferência CRP - Maria Goreth Sousa Oliveira; </w:t>
      </w:r>
      <w:r w:rsidRPr="00547D42">
        <w:rPr>
          <w:rFonts w:ascii="Arial" w:hAnsi="Arial" w:cs="Arial"/>
          <w:b/>
          <w:bCs/>
          <w:sz w:val="24"/>
          <w:szCs w:val="24"/>
        </w:rPr>
        <w:t>Ponto 7 –</w:t>
      </w:r>
      <w:r w:rsidRPr="00547D42">
        <w:rPr>
          <w:rFonts w:ascii="Arial" w:hAnsi="Arial" w:cs="Arial"/>
          <w:sz w:val="24"/>
          <w:szCs w:val="24"/>
        </w:rPr>
        <w:t xml:space="preserve"> Empréstimo de endereço CRP-03; </w:t>
      </w:r>
      <w:r w:rsidRPr="00547D42">
        <w:rPr>
          <w:rFonts w:ascii="Arial" w:hAnsi="Arial" w:cs="Arial"/>
          <w:b/>
          <w:bCs/>
          <w:sz w:val="24"/>
          <w:szCs w:val="24"/>
        </w:rPr>
        <w:t>Ponto 8 -</w:t>
      </w:r>
      <w:r w:rsidRPr="00547D42">
        <w:rPr>
          <w:rFonts w:ascii="Arial" w:hAnsi="Arial" w:cs="Arial"/>
          <w:sz w:val="24"/>
          <w:szCs w:val="24"/>
        </w:rPr>
        <w:t xml:space="preserve"> Retorno do atendimento telefônico do financeiro; </w:t>
      </w:r>
      <w:r w:rsidRPr="00547D42">
        <w:rPr>
          <w:rFonts w:ascii="Arial" w:hAnsi="Arial" w:cs="Arial"/>
          <w:b/>
          <w:bCs/>
          <w:sz w:val="24"/>
          <w:szCs w:val="24"/>
        </w:rPr>
        <w:t>Ponto 9 –</w:t>
      </w:r>
      <w:r w:rsidRPr="00547D42">
        <w:rPr>
          <w:rFonts w:ascii="Arial" w:hAnsi="Arial" w:cs="Arial"/>
          <w:sz w:val="24"/>
          <w:szCs w:val="24"/>
        </w:rPr>
        <w:t xml:space="preserve"> Solicitação de divulgação - Instituto Magister de Cursos; </w:t>
      </w:r>
      <w:r w:rsidRPr="00547D42">
        <w:rPr>
          <w:rFonts w:ascii="Arial" w:hAnsi="Arial" w:cs="Arial"/>
          <w:b/>
          <w:bCs/>
          <w:sz w:val="24"/>
          <w:szCs w:val="24"/>
        </w:rPr>
        <w:t>Ponto 10 -</w:t>
      </w:r>
      <w:r w:rsidRPr="00547D42">
        <w:rPr>
          <w:rFonts w:ascii="Arial" w:hAnsi="Arial" w:cs="Arial"/>
          <w:sz w:val="24"/>
          <w:szCs w:val="24"/>
        </w:rPr>
        <w:t xml:space="preserve"> Aquisição de Novo domínio e Plano de email para CRP-03; </w:t>
      </w:r>
      <w:r w:rsidRPr="00547D42">
        <w:rPr>
          <w:rFonts w:ascii="Arial" w:hAnsi="Arial" w:cs="Arial"/>
          <w:b/>
          <w:bCs/>
          <w:sz w:val="24"/>
          <w:szCs w:val="24"/>
        </w:rPr>
        <w:t xml:space="preserve">Ponto 11 – </w:t>
      </w:r>
      <w:r w:rsidRPr="00547D42">
        <w:rPr>
          <w:rFonts w:ascii="Arial" w:hAnsi="Arial" w:cs="Arial"/>
          <w:sz w:val="24"/>
          <w:szCs w:val="24"/>
        </w:rPr>
        <w:t xml:space="preserve">Pauta: Denúncia - Impessoalidade do serviço público; </w:t>
      </w:r>
      <w:r w:rsidRPr="00547D42">
        <w:rPr>
          <w:rFonts w:ascii="Arial" w:hAnsi="Arial" w:cs="Arial"/>
          <w:b/>
          <w:bCs/>
          <w:sz w:val="24"/>
          <w:szCs w:val="24"/>
        </w:rPr>
        <w:t>Ponto 12 –</w:t>
      </w:r>
      <w:r w:rsidRPr="00547D42">
        <w:rPr>
          <w:rFonts w:ascii="Arial" w:hAnsi="Arial" w:cs="Arial"/>
          <w:sz w:val="24"/>
          <w:szCs w:val="24"/>
        </w:rPr>
        <w:t xml:space="preserve"> Solicitação - Mesa Redonda – UniRios. Paulo Afonso; </w:t>
      </w:r>
      <w:r w:rsidRPr="00547D42">
        <w:rPr>
          <w:rFonts w:ascii="Arial" w:hAnsi="Arial" w:cs="Arial"/>
          <w:b/>
          <w:bCs/>
          <w:sz w:val="24"/>
          <w:szCs w:val="24"/>
        </w:rPr>
        <w:t>Ponto 13 –</w:t>
      </w:r>
      <w:r w:rsidRPr="00547D42">
        <w:rPr>
          <w:rFonts w:ascii="Arial" w:hAnsi="Arial" w:cs="Arial"/>
          <w:sz w:val="24"/>
          <w:szCs w:val="24"/>
        </w:rPr>
        <w:t xml:space="preserve"> Carga horária das assessoras técnicas. </w:t>
      </w:r>
      <w:r w:rsidRPr="00547D42">
        <w:rPr>
          <w:rFonts w:ascii="Arial" w:hAnsi="Arial" w:cs="Arial"/>
          <w:b/>
          <w:bCs/>
          <w:sz w:val="24"/>
          <w:szCs w:val="24"/>
        </w:rPr>
        <w:t>INFORMATIVAS</w:t>
      </w:r>
      <w:r w:rsidRPr="00547D42">
        <w:rPr>
          <w:rFonts w:ascii="Arial" w:hAnsi="Arial" w:cs="Arial"/>
          <w:sz w:val="24"/>
          <w:szCs w:val="24"/>
        </w:rPr>
        <w:t xml:space="preserve">. </w:t>
      </w:r>
      <w:r w:rsidRPr="00547D42">
        <w:rPr>
          <w:rFonts w:ascii="Arial" w:hAnsi="Arial" w:cs="Arial"/>
          <w:b/>
          <w:bCs/>
          <w:sz w:val="24"/>
          <w:szCs w:val="24"/>
        </w:rPr>
        <w:t>Ponto 14 –</w:t>
      </w:r>
      <w:r w:rsidRPr="00547D42">
        <w:rPr>
          <w:rFonts w:ascii="Arial" w:hAnsi="Arial" w:cs="Arial"/>
          <w:sz w:val="24"/>
          <w:szCs w:val="24"/>
        </w:rPr>
        <w:t xml:space="preserve"> pedido de coroa de flores.</w:t>
      </w:r>
      <w:r w:rsidRPr="00547D42">
        <w:rPr>
          <w:rFonts w:ascii="Arial" w:hAnsi="Arial" w:cs="Arial"/>
          <w:b/>
          <w:bCs/>
          <w:sz w:val="24"/>
          <w:szCs w:val="24"/>
        </w:rPr>
        <w:t>O que ocorrer</w:t>
      </w:r>
      <w:r w:rsidRPr="00547D42">
        <w:rPr>
          <w:rFonts w:ascii="Arial" w:hAnsi="Arial" w:cs="Arial"/>
          <w:sz w:val="24"/>
          <w:szCs w:val="24"/>
        </w:rPr>
        <w:t xml:space="preserve">. </w:t>
      </w:r>
      <w:r w:rsidRPr="00547D42">
        <w:rPr>
          <w:rFonts w:ascii="Arial" w:hAnsi="Arial" w:cs="Arial"/>
          <w:b/>
          <w:bCs/>
          <w:sz w:val="24"/>
          <w:szCs w:val="24"/>
        </w:rPr>
        <w:t>Às 14h10min iniciaram-se os debates</w:t>
      </w:r>
      <w:r w:rsidRPr="00547D42">
        <w:rPr>
          <w:rFonts w:ascii="Arial" w:hAnsi="Arial" w:cs="Arial"/>
          <w:sz w:val="24"/>
          <w:szCs w:val="24"/>
        </w:rPr>
        <w:t xml:space="preserve">. </w:t>
      </w:r>
      <w:r w:rsidRPr="00547D42">
        <w:rPr>
          <w:rFonts w:ascii="Arial" w:hAnsi="Arial" w:cs="Arial"/>
          <w:b/>
          <w:bCs/>
          <w:sz w:val="24"/>
          <w:szCs w:val="24"/>
        </w:rPr>
        <w:t>DELIBERATIVAS</w:t>
      </w:r>
      <w:r w:rsidRPr="00547D42">
        <w:rPr>
          <w:rFonts w:ascii="Arial" w:hAnsi="Arial" w:cs="Arial"/>
          <w:sz w:val="24"/>
          <w:szCs w:val="24"/>
        </w:rPr>
        <w:t xml:space="preserve">. </w:t>
      </w:r>
      <w:r w:rsidRPr="00547D42">
        <w:rPr>
          <w:rFonts w:ascii="Arial" w:hAnsi="Arial" w:cs="Arial"/>
          <w:b/>
          <w:bCs/>
          <w:sz w:val="24"/>
          <w:szCs w:val="24"/>
        </w:rPr>
        <w:t>Ponto 1 –</w:t>
      </w:r>
      <w:r w:rsidRPr="00547D42">
        <w:rPr>
          <w:rFonts w:ascii="Arial" w:hAnsi="Arial" w:cs="Arial"/>
          <w:sz w:val="24"/>
          <w:szCs w:val="24"/>
        </w:rPr>
        <w:t xml:space="preserve"> Transferência CRP-03. Referente as atividades de transferências entre CRPs tem ocorrido queixas sobre os prazos de resolutividade das solicitações. </w:t>
      </w:r>
      <w:r w:rsidRPr="00547D42">
        <w:rPr>
          <w:rFonts w:ascii="Arial" w:hAnsi="Arial" w:cs="Arial"/>
          <w:b/>
          <w:bCs/>
          <w:sz w:val="24"/>
          <w:szCs w:val="24"/>
        </w:rPr>
        <w:t>Encaminhamento</w:t>
      </w:r>
      <w:r w:rsidRPr="00547D42">
        <w:rPr>
          <w:rFonts w:ascii="Arial" w:hAnsi="Arial" w:cs="Arial"/>
          <w:sz w:val="24"/>
          <w:szCs w:val="24"/>
        </w:rPr>
        <w:t xml:space="preserve">. Será realizada reunião entre o conselheiro Washington Luan Gonçalves de Oliveira, CRP-03/18055, a Coordenadora Geral do CRP-03, Denyse Fernandes França e o servidor responsável Vilard Santos Melo para alinhamento das atividades. </w:t>
      </w:r>
      <w:r w:rsidRPr="00547D42">
        <w:rPr>
          <w:rFonts w:ascii="Arial" w:hAnsi="Arial" w:cs="Arial"/>
          <w:b/>
          <w:bCs/>
          <w:sz w:val="24"/>
          <w:szCs w:val="24"/>
        </w:rPr>
        <w:t xml:space="preserve">Ponto 2 – </w:t>
      </w:r>
      <w:r w:rsidRPr="00547D42">
        <w:rPr>
          <w:rFonts w:ascii="Arial" w:hAnsi="Arial" w:cs="Arial"/>
          <w:sz w:val="24"/>
          <w:szCs w:val="24"/>
        </w:rPr>
        <w:t xml:space="preserve">Nota sobre alerta de segurança. Nota de alerta a sociedade e profissionais que a presente Autarquia Federal tem sido alvo de criação de conta falsa no aplicativo Instagram, motivo pelo qual algumas medidas de segurança devem ser adotadas. </w:t>
      </w:r>
      <w:r w:rsidRPr="00547D42">
        <w:rPr>
          <w:rFonts w:ascii="Arial" w:hAnsi="Arial" w:cs="Arial"/>
          <w:b/>
          <w:bCs/>
          <w:sz w:val="24"/>
          <w:szCs w:val="24"/>
        </w:rPr>
        <w:t>Encaminhamento</w:t>
      </w:r>
      <w:r w:rsidRPr="00547D42">
        <w:rPr>
          <w:rFonts w:ascii="Arial" w:hAnsi="Arial" w:cs="Arial"/>
          <w:sz w:val="24"/>
          <w:szCs w:val="24"/>
        </w:rPr>
        <w:t xml:space="preserve">. Deferido a divulgação nas mídias sociais do CRP-03. </w:t>
      </w:r>
      <w:r w:rsidRPr="00547D42">
        <w:rPr>
          <w:rFonts w:ascii="Arial" w:hAnsi="Arial" w:cs="Arial"/>
          <w:b/>
          <w:bCs/>
          <w:sz w:val="24"/>
          <w:szCs w:val="24"/>
        </w:rPr>
        <w:t>Ponto 3 -</w:t>
      </w:r>
      <w:r w:rsidRPr="00547D42">
        <w:rPr>
          <w:rFonts w:ascii="Arial" w:hAnsi="Arial" w:cs="Arial"/>
          <w:sz w:val="24"/>
          <w:szCs w:val="24"/>
        </w:rPr>
        <w:t xml:space="preserve"> Pesquisa mestrado intervenções e técnicas psicológicas. A Sra. Eliane Maciel solicita envio do formulário de pesquisa aos e-mails das/os psicólogas/os que constam no banco de dados do CRP-03. </w:t>
      </w:r>
      <w:r w:rsidRPr="00547D42">
        <w:rPr>
          <w:rFonts w:ascii="Arial" w:hAnsi="Arial" w:cs="Arial"/>
          <w:b/>
          <w:bCs/>
          <w:sz w:val="24"/>
          <w:szCs w:val="24"/>
        </w:rPr>
        <w:t>Encaminhamento</w:t>
      </w:r>
      <w:r w:rsidRPr="00547D42">
        <w:rPr>
          <w:rFonts w:ascii="Arial" w:hAnsi="Arial" w:cs="Arial"/>
          <w:sz w:val="24"/>
          <w:szCs w:val="24"/>
        </w:rPr>
        <w:t xml:space="preserve">. Deferido conforme parecer da COF. </w:t>
      </w:r>
      <w:r w:rsidRPr="00547D42">
        <w:rPr>
          <w:rFonts w:ascii="Arial" w:hAnsi="Arial" w:cs="Arial"/>
          <w:b/>
          <w:bCs/>
          <w:sz w:val="24"/>
          <w:szCs w:val="24"/>
        </w:rPr>
        <w:t>Ponto 4 -</w:t>
      </w:r>
      <w:r w:rsidRPr="00547D42">
        <w:rPr>
          <w:rFonts w:ascii="Arial" w:hAnsi="Arial" w:cs="Arial"/>
          <w:sz w:val="24"/>
          <w:szCs w:val="24"/>
        </w:rPr>
        <w:t xml:space="preserve"> Compras de pastas e etiquetas dígito-terminais. Apreciação do projeto de aquisição de 3.000 pastas de dígito terminal e etiquetas numéricas para o setor de Arquivo. Encaminhamento. Deferido a contratação da empresa com menor preço, Steel Solution no valor R$10.538,00(dez mil e quinhentos e trinta e oito reais). Ponto 5 - Nota de Apoio ao Dia Nacional de Combate ao Abuso e Exploração Sexual de Crianças e Adolescentes. O Grupo de Trabalho Relações de Gênero e Psicologia solicita apreciação e aprovação de Nota de Apoio ao Dia Nacional de Combate ao Abuso e Exploração Sexual de Crianças e Adolescentes. </w:t>
      </w:r>
      <w:r w:rsidRPr="00547D42">
        <w:rPr>
          <w:rFonts w:ascii="Arial" w:hAnsi="Arial" w:cs="Arial"/>
          <w:b/>
          <w:bCs/>
          <w:sz w:val="24"/>
          <w:szCs w:val="24"/>
        </w:rPr>
        <w:t>Encaminhamento</w:t>
      </w:r>
      <w:r w:rsidRPr="00547D42">
        <w:rPr>
          <w:rFonts w:ascii="Arial" w:hAnsi="Arial" w:cs="Arial"/>
          <w:sz w:val="24"/>
          <w:szCs w:val="24"/>
        </w:rPr>
        <w:t xml:space="preserve">. Deferido a divulgação nas mídias do CRP-03. </w:t>
      </w:r>
      <w:r w:rsidRPr="00547D42">
        <w:rPr>
          <w:rFonts w:ascii="Arial" w:hAnsi="Arial" w:cs="Arial"/>
          <w:b/>
          <w:bCs/>
          <w:sz w:val="24"/>
          <w:szCs w:val="24"/>
        </w:rPr>
        <w:t>Ponto 6 –</w:t>
      </w:r>
      <w:r w:rsidRPr="00547D42">
        <w:rPr>
          <w:rFonts w:ascii="Arial" w:hAnsi="Arial" w:cs="Arial"/>
          <w:sz w:val="24"/>
          <w:szCs w:val="24"/>
        </w:rPr>
        <w:t xml:space="preserve"> Transferência CRP - Maria Goreth Sousa Oliveira. A sra. Maria Goreth Sousa Oliveira solicitou transferência do CRP-06 para o CRP-03, o setor de Atendimento entrou em contato com a profissional solicitando a documentação adequada. </w:t>
      </w:r>
      <w:r w:rsidRPr="00547D42">
        <w:rPr>
          <w:rFonts w:ascii="Arial" w:hAnsi="Arial" w:cs="Arial"/>
          <w:b/>
          <w:bCs/>
          <w:sz w:val="24"/>
          <w:szCs w:val="24"/>
        </w:rPr>
        <w:t>Encaminhamento</w:t>
      </w:r>
      <w:r w:rsidRPr="00547D42">
        <w:rPr>
          <w:rFonts w:ascii="Arial" w:hAnsi="Arial" w:cs="Arial"/>
          <w:sz w:val="24"/>
          <w:szCs w:val="24"/>
        </w:rPr>
        <w:t xml:space="preserve">. Será procedido conforme fluxo estabelecido em resolução. </w:t>
      </w:r>
      <w:r w:rsidRPr="00547D42">
        <w:rPr>
          <w:rFonts w:ascii="Arial" w:hAnsi="Arial" w:cs="Arial"/>
          <w:b/>
          <w:bCs/>
          <w:sz w:val="24"/>
          <w:szCs w:val="24"/>
        </w:rPr>
        <w:t>Ponto 7 –</w:t>
      </w:r>
      <w:r w:rsidRPr="00547D42">
        <w:rPr>
          <w:rFonts w:ascii="Arial" w:hAnsi="Arial" w:cs="Arial"/>
          <w:sz w:val="24"/>
          <w:szCs w:val="24"/>
        </w:rPr>
        <w:t xml:space="preserve"> Empréstimo de endereço </w:t>
      </w:r>
      <w:r w:rsidRPr="00547D42">
        <w:rPr>
          <w:rFonts w:ascii="Arial" w:hAnsi="Arial" w:cs="Arial"/>
          <w:sz w:val="24"/>
          <w:szCs w:val="24"/>
        </w:rPr>
        <w:lastRenderedPageBreak/>
        <w:t xml:space="preserve">CRP-03. A Associação Papo de Mulher se constrói na luta antimanicomial, nos feminismos que consideram a interseccionalidade das opressões, na luta antirracista, antiproibicionista, nas práticas de redução de danos e no apoio às pessoas em situação de rua, a instituição solicita a disponibilização do endereço do CRP-03 para registro da mesma. </w:t>
      </w:r>
      <w:r w:rsidRPr="00547D42">
        <w:rPr>
          <w:rFonts w:ascii="Arial" w:hAnsi="Arial" w:cs="Arial"/>
          <w:b/>
          <w:bCs/>
          <w:sz w:val="24"/>
          <w:szCs w:val="24"/>
        </w:rPr>
        <w:t>Encaminhamento</w:t>
      </w:r>
      <w:r w:rsidRPr="00547D42">
        <w:rPr>
          <w:rFonts w:ascii="Arial" w:hAnsi="Arial" w:cs="Arial"/>
          <w:sz w:val="24"/>
          <w:szCs w:val="24"/>
        </w:rPr>
        <w:t xml:space="preserve">. Foi solicitado parecer do Jurídico, posteriormente o ponto será avaliado em reunião de Diretoria. </w:t>
      </w:r>
      <w:r w:rsidRPr="00547D42">
        <w:rPr>
          <w:rFonts w:ascii="Arial" w:hAnsi="Arial" w:cs="Arial"/>
          <w:b/>
          <w:bCs/>
          <w:sz w:val="24"/>
          <w:szCs w:val="24"/>
        </w:rPr>
        <w:t xml:space="preserve">Ponto 8 - </w:t>
      </w:r>
      <w:r w:rsidRPr="00547D42">
        <w:rPr>
          <w:rFonts w:ascii="Arial" w:hAnsi="Arial" w:cs="Arial"/>
          <w:sz w:val="24"/>
          <w:szCs w:val="24"/>
        </w:rPr>
        <w:t xml:space="preserve">Retorno do atendimento telefônico do financeiro. </w:t>
      </w:r>
      <w:r w:rsidRPr="00547D42">
        <w:rPr>
          <w:rFonts w:ascii="Arial" w:hAnsi="Arial" w:cs="Arial"/>
          <w:b/>
          <w:bCs/>
          <w:sz w:val="24"/>
          <w:szCs w:val="24"/>
        </w:rPr>
        <w:t>Encaminhamento</w:t>
      </w:r>
      <w:r w:rsidRPr="00547D42">
        <w:rPr>
          <w:rFonts w:ascii="Arial" w:hAnsi="Arial" w:cs="Arial"/>
          <w:sz w:val="24"/>
          <w:szCs w:val="24"/>
        </w:rPr>
        <w:t xml:space="preserve">. O setor financeiro lotado na sede do CRP-03 retornará atendimento telefônico. </w:t>
      </w:r>
      <w:r w:rsidRPr="00547D42">
        <w:rPr>
          <w:rFonts w:ascii="Arial" w:hAnsi="Arial" w:cs="Arial"/>
          <w:b/>
          <w:bCs/>
          <w:sz w:val="24"/>
          <w:szCs w:val="24"/>
        </w:rPr>
        <w:t>Ponto 9 –</w:t>
      </w:r>
      <w:r w:rsidRPr="00547D42">
        <w:rPr>
          <w:rFonts w:ascii="Arial" w:hAnsi="Arial" w:cs="Arial"/>
          <w:sz w:val="24"/>
          <w:szCs w:val="24"/>
        </w:rPr>
        <w:t xml:space="preserve"> Solicitação de divulgação - Instituto Magister de Cursos. Solicita apoio para a divulgação de dois cursos que entende-se serem de interesse para complementar e ajudar na atuação profissional dos Psicólogos com mais segurança, em especial diante de pessoas que façam uso de psicofármacos e plantas medicinais, com destaque para plantas que interferem no funcionamento cerebral ou interagem com medicamentos para essa finalidade. </w:t>
      </w:r>
      <w:r w:rsidRPr="00547D42">
        <w:rPr>
          <w:rFonts w:ascii="Arial" w:hAnsi="Arial" w:cs="Arial"/>
          <w:b/>
          <w:bCs/>
          <w:sz w:val="24"/>
          <w:szCs w:val="24"/>
        </w:rPr>
        <w:t>Encaminhamento</w:t>
      </w:r>
      <w:r w:rsidRPr="00547D42">
        <w:rPr>
          <w:rFonts w:ascii="Arial" w:hAnsi="Arial" w:cs="Arial"/>
          <w:sz w:val="24"/>
          <w:szCs w:val="24"/>
        </w:rPr>
        <w:t xml:space="preserve">. O CRP-03 realiza divulgação apenas de empresas conveniadas conforme resolução CRP-03 16/2019. </w:t>
      </w:r>
      <w:r w:rsidRPr="00547D42">
        <w:rPr>
          <w:rFonts w:ascii="Arial" w:hAnsi="Arial" w:cs="Arial"/>
          <w:b/>
          <w:bCs/>
          <w:sz w:val="24"/>
          <w:szCs w:val="24"/>
        </w:rPr>
        <w:t>Ponto 10 -</w:t>
      </w:r>
      <w:r w:rsidRPr="00547D42">
        <w:rPr>
          <w:rFonts w:ascii="Arial" w:hAnsi="Arial" w:cs="Arial"/>
          <w:sz w:val="24"/>
          <w:szCs w:val="24"/>
        </w:rPr>
        <w:t xml:space="preserve"> Aquisição de Novo dominio e Plano de email para CRP-03. Processo de dispensa de licitação da aquisição de novo domínio e Plano de email Google workspace Plus. </w:t>
      </w:r>
      <w:r w:rsidRPr="00547D42">
        <w:rPr>
          <w:rFonts w:ascii="Arial" w:hAnsi="Arial" w:cs="Arial"/>
          <w:b/>
          <w:bCs/>
          <w:sz w:val="24"/>
          <w:szCs w:val="24"/>
        </w:rPr>
        <w:t>Encaminhamento</w:t>
      </w:r>
      <w:r w:rsidRPr="00547D42">
        <w:rPr>
          <w:rFonts w:ascii="Arial" w:hAnsi="Arial" w:cs="Arial"/>
          <w:sz w:val="24"/>
          <w:szCs w:val="24"/>
        </w:rPr>
        <w:t xml:space="preserve">. A contratação será dividida em 2 lotes, sendo deferido as empresas de menor preço a Locaweb referente ao domínio, no valor de R$36,90(trinta e seis reais e noventa centavos) e para o Google Worspace Plus a empresa LVPLAN, no valor mensal de R$389,50(trezentos e oitenta e nove reais e cinquenta centavos). </w:t>
      </w:r>
      <w:r w:rsidRPr="00547D42">
        <w:rPr>
          <w:rFonts w:ascii="Arial" w:hAnsi="Arial" w:cs="Arial"/>
          <w:b/>
          <w:bCs/>
          <w:sz w:val="24"/>
          <w:szCs w:val="24"/>
        </w:rPr>
        <w:t>Ponto 11 –</w:t>
      </w:r>
      <w:r w:rsidRPr="00547D42">
        <w:rPr>
          <w:rFonts w:ascii="Arial" w:hAnsi="Arial" w:cs="Arial"/>
          <w:sz w:val="24"/>
          <w:szCs w:val="24"/>
        </w:rPr>
        <w:t xml:space="preserve"> Pauta: Denúncia - Impessoalidade do serviço público. No dia 5 de maio de 2021 foi publicado texto “Até logo, Paulo Gustavo”, escrito pelo Conselheiro presidente do CRP-03, Washington Luan Gonçalves de Oliveira, CRP-03/18055 através de indicação de representação deliberada pelo XVI Plenário. No dia 07 de maio de 2021 a COF recebeu questionamento anônimo se o texto postado não violaria a impessoalidade do serviço público. </w:t>
      </w:r>
      <w:r w:rsidRPr="00547D42">
        <w:rPr>
          <w:rFonts w:ascii="Arial" w:hAnsi="Arial" w:cs="Arial"/>
          <w:b/>
          <w:bCs/>
          <w:sz w:val="24"/>
          <w:szCs w:val="24"/>
        </w:rPr>
        <w:t>Encaminhamento</w:t>
      </w:r>
      <w:r w:rsidRPr="00547D42">
        <w:rPr>
          <w:rFonts w:ascii="Arial" w:hAnsi="Arial" w:cs="Arial"/>
          <w:sz w:val="24"/>
          <w:szCs w:val="24"/>
        </w:rPr>
        <w:t xml:space="preserve">. A COF e o Jurídico analisaram o questionamento e o mesmo não viola a impessoalidade, tendo em vista que o texto foi produzido mediante indicação de representação do CRP-03. </w:t>
      </w:r>
      <w:r w:rsidRPr="00547D42">
        <w:rPr>
          <w:rFonts w:ascii="Arial" w:hAnsi="Arial" w:cs="Arial"/>
          <w:b/>
          <w:bCs/>
          <w:sz w:val="24"/>
          <w:szCs w:val="24"/>
        </w:rPr>
        <w:t>Ponto 12 –</w:t>
      </w:r>
      <w:r w:rsidRPr="00547D42">
        <w:rPr>
          <w:rFonts w:ascii="Arial" w:hAnsi="Arial" w:cs="Arial"/>
          <w:sz w:val="24"/>
          <w:szCs w:val="24"/>
        </w:rPr>
        <w:t xml:space="preserve"> Solicitação - Mesa Redonda – UniRios. Paulo Afonso. Solicitação de divulgação de evento com o propósito de apresentar a sociedade baiana e pernambucana as experiências profissionais dos egressos, o que surge no novo caminho, as oportunidades e desafios de um recém-formado em Psicologia no sertão Baiano. </w:t>
      </w:r>
      <w:r w:rsidRPr="00547D42">
        <w:rPr>
          <w:rFonts w:ascii="Arial" w:hAnsi="Arial" w:cs="Arial"/>
          <w:b/>
          <w:bCs/>
          <w:sz w:val="24"/>
          <w:szCs w:val="24"/>
        </w:rPr>
        <w:t>Encaminhamento</w:t>
      </w:r>
      <w:r w:rsidRPr="00547D42">
        <w:rPr>
          <w:rFonts w:ascii="Arial" w:hAnsi="Arial" w:cs="Arial"/>
          <w:sz w:val="24"/>
          <w:szCs w:val="24"/>
        </w:rPr>
        <w:t xml:space="preserve">. Indeferido. O CRP-03 realiza divulgação apenas de empresas conveniadas conforme resolução CRP-03 16/2019. </w:t>
      </w:r>
      <w:r w:rsidRPr="00547D42">
        <w:rPr>
          <w:rFonts w:ascii="Arial" w:hAnsi="Arial" w:cs="Arial"/>
          <w:b/>
          <w:bCs/>
          <w:sz w:val="24"/>
          <w:szCs w:val="24"/>
        </w:rPr>
        <w:t>Ponto 13 –</w:t>
      </w:r>
      <w:r w:rsidRPr="00547D42">
        <w:rPr>
          <w:rFonts w:ascii="Arial" w:hAnsi="Arial" w:cs="Arial"/>
          <w:sz w:val="24"/>
          <w:szCs w:val="24"/>
        </w:rPr>
        <w:t xml:space="preserve"> Carga horária das assessoras técnicas. Participação das coordenações das comissões na distribuição nas tarefas das Assessoras Técnicas das comissões. </w:t>
      </w:r>
      <w:r w:rsidRPr="00547D42">
        <w:rPr>
          <w:rFonts w:ascii="Arial" w:hAnsi="Arial" w:cs="Arial"/>
          <w:b/>
          <w:bCs/>
          <w:sz w:val="24"/>
          <w:szCs w:val="24"/>
        </w:rPr>
        <w:t>Encaminhamento</w:t>
      </w:r>
      <w:r w:rsidRPr="00547D42">
        <w:rPr>
          <w:rFonts w:ascii="Arial" w:hAnsi="Arial" w:cs="Arial"/>
          <w:sz w:val="24"/>
          <w:szCs w:val="24"/>
        </w:rPr>
        <w:t xml:space="preserve">. Será avaliado em plenária ordinária de maio/2021. </w:t>
      </w:r>
      <w:r w:rsidRPr="00547D42">
        <w:rPr>
          <w:rFonts w:ascii="Arial" w:hAnsi="Arial" w:cs="Arial"/>
          <w:b/>
          <w:bCs/>
          <w:sz w:val="24"/>
          <w:szCs w:val="24"/>
        </w:rPr>
        <w:t>INFORMATIVAS</w:t>
      </w:r>
      <w:r w:rsidRPr="00547D42">
        <w:rPr>
          <w:rFonts w:ascii="Arial" w:hAnsi="Arial" w:cs="Arial"/>
          <w:sz w:val="24"/>
          <w:szCs w:val="24"/>
        </w:rPr>
        <w:t xml:space="preserve">. </w:t>
      </w:r>
      <w:r w:rsidRPr="00547D42">
        <w:rPr>
          <w:rFonts w:ascii="Arial" w:hAnsi="Arial" w:cs="Arial"/>
          <w:b/>
          <w:bCs/>
          <w:sz w:val="24"/>
          <w:szCs w:val="24"/>
        </w:rPr>
        <w:t>Ponto 14 –</w:t>
      </w:r>
      <w:r w:rsidRPr="00547D42">
        <w:rPr>
          <w:rFonts w:ascii="Arial" w:hAnsi="Arial" w:cs="Arial"/>
          <w:sz w:val="24"/>
          <w:szCs w:val="24"/>
        </w:rPr>
        <w:t xml:space="preserve"> pedido de coroa de flores. A equipe do Conselho Regional de Psicologia presta condolências à funcionária Maria Sônia Carvalho das Neves e seus familiares pela irreparável perda da Sra. Evani Carvalho das Neves. O pedido foi feito com a empresa Best Homenagens, valor R$297,00(duzentos e noventa e sete reais). Pagamento será realizado pelo suprimento de fundos. Sem mais, eu, Jamile Tamandaré, por atribuição concedida pela Conselheira Secretária Emmila Di Paula C. Dos Santos, lavro esta ata que será assinada por quem é de direito. Salvador, 14 maio de 2021.</w:t>
      </w:r>
      <w:r>
        <w:rPr>
          <w:rFonts w:ascii="Arial" w:hAnsi="Arial" w:cs="Arial"/>
          <w:sz w:val="24"/>
          <w:szCs w:val="24"/>
        </w:rPr>
        <w:t xml:space="preserve"> XXXXXXXXXXXXXXXXXXXXXXXXXXXXXXXXXXXXX</w:t>
      </w:r>
    </w:p>
    <w:sectPr w:rsidR="00A2064A" w:rsidRPr="00547D42" w:rsidSect="0029419F">
      <w:headerReference w:type="even" r:id="rId8"/>
      <w:headerReference w:type="default" r:id="rId9"/>
      <w:headerReference w:type="first" r:id="rId10"/>
      <w:pgSz w:w="11906" w:h="16838" w:code="9"/>
      <w:pgMar w:top="1701" w:right="1077" w:bottom="1701" w:left="1077" w:header="227"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98BE" w14:textId="77777777" w:rsidR="0087730C" w:rsidRDefault="0087730C" w:rsidP="004159DD">
      <w:pPr>
        <w:spacing w:after="0" w:line="240" w:lineRule="auto"/>
      </w:pPr>
      <w:r>
        <w:separator/>
      </w:r>
    </w:p>
  </w:endnote>
  <w:endnote w:type="continuationSeparator" w:id="0">
    <w:p w14:paraId="2EB9585E" w14:textId="77777777" w:rsidR="0087730C" w:rsidRDefault="0087730C" w:rsidP="0041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CC75" w14:textId="77777777" w:rsidR="0087730C" w:rsidRDefault="0087730C" w:rsidP="004159DD">
      <w:pPr>
        <w:spacing w:after="0" w:line="240" w:lineRule="auto"/>
      </w:pPr>
      <w:r>
        <w:separator/>
      </w:r>
    </w:p>
  </w:footnote>
  <w:footnote w:type="continuationSeparator" w:id="0">
    <w:p w14:paraId="777EDB68" w14:textId="77777777" w:rsidR="0087730C" w:rsidRDefault="0087730C" w:rsidP="0041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9261" w14:textId="77777777" w:rsidR="00864304" w:rsidRDefault="0087730C">
    <w:pPr>
      <w:pStyle w:val="Cabealho"/>
    </w:pPr>
    <w:r>
      <w:rPr>
        <w:noProof/>
        <w:lang w:eastAsia="pt-BR"/>
      </w:rPr>
      <w:pict w14:anchorId="69960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8" o:spid="_x0000_s2053" type="#_x0000_t75" style="position:absolute;margin-left:0;margin-top:0;width:597.05pt;height:8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A6D" w14:textId="77777777" w:rsidR="00864304" w:rsidRDefault="0087730C" w:rsidP="00D876DC">
    <w:pPr>
      <w:pStyle w:val="Cabealho"/>
      <w:jc w:val="both"/>
    </w:pPr>
    <w:r>
      <w:rPr>
        <w:noProof/>
        <w:color w:val="FF0000"/>
        <w:lang w:eastAsia="pt-BR"/>
      </w:rPr>
      <w:pict w14:anchorId="3AE2B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9" o:spid="_x0000_s2054" type="#_x0000_t75" style="position:absolute;left:0;text-align:left;margin-left:-40.5pt;margin-top:-101.25pt;width:590.85pt;height:870.75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01B" w14:textId="77777777" w:rsidR="00864304" w:rsidRDefault="0087730C">
    <w:pPr>
      <w:pStyle w:val="Cabealho"/>
    </w:pPr>
    <w:r>
      <w:rPr>
        <w:noProof/>
        <w:lang w:eastAsia="pt-BR"/>
      </w:rPr>
      <w:pict w14:anchorId="27C18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7" o:spid="_x0000_s2052" type="#_x0000_t75" style="position:absolute;margin-left:0;margin-top:0;width:597.05pt;height:8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439"/>
    <w:multiLevelType w:val="hybridMultilevel"/>
    <w:tmpl w:val="E5AA3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72C99"/>
    <w:multiLevelType w:val="multilevel"/>
    <w:tmpl w:val="BA22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A1461"/>
    <w:multiLevelType w:val="hybridMultilevel"/>
    <w:tmpl w:val="BED0A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512471"/>
    <w:multiLevelType w:val="hybridMultilevel"/>
    <w:tmpl w:val="04EC230E"/>
    <w:lvl w:ilvl="0" w:tplc="053AD9C6">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E363E1"/>
    <w:multiLevelType w:val="multilevel"/>
    <w:tmpl w:val="009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D"/>
    <w:rsid w:val="0000203C"/>
    <w:rsid w:val="00017B0B"/>
    <w:rsid w:val="000204D4"/>
    <w:rsid w:val="00024A10"/>
    <w:rsid w:val="00025DD7"/>
    <w:rsid w:val="00046E05"/>
    <w:rsid w:val="00047460"/>
    <w:rsid w:val="000610AA"/>
    <w:rsid w:val="000616D2"/>
    <w:rsid w:val="000619CF"/>
    <w:rsid w:val="00062BB3"/>
    <w:rsid w:val="0006574D"/>
    <w:rsid w:val="000809B2"/>
    <w:rsid w:val="00090E50"/>
    <w:rsid w:val="00096B2D"/>
    <w:rsid w:val="000A1832"/>
    <w:rsid w:val="000B1B58"/>
    <w:rsid w:val="000B2DF8"/>
    <w:rsid w:val="000B54F1"/>
    <w:rsid w:val="000C417D"/>
    <w:rsid w:val="000D2C05"/>
    <w:rsid w:val="000E7EEE"/>
    <w:rsid w:val="000F30F2"/>
    <w:rsid w:val="0013248B"/>
    <w:rsid w:val="00135B81"/>
    <w:rsid w:val="00136CB2"/>
    <w:rsid w:val="0014155C"/>
    <w:rsid w:val="00161DF5"/>
    <w:rsid w:val="001659C6"/>
    <w:rsid w:val="00166BE0"/>
    <w:rsid w:val="00172A51"/>
    <w:rsid w:val="00174AFD"/>
    <w:rsid w:val="001842EA"/>
    <w:rsid w:val="001931D9"/>
    <w:rsid w:val="0019743B"/>
    <w:rsid w:val="001A1000"/>
    <w:rsid w:val="001B0552"/>
    <w:rsid w:val="001B0755"/>
    <w:rsid w:val="001B0D82"/>
    <w:rsid w:val="001C11F7"/>
    <w:rsid w:val="001C51DC"/>
    <w:rsid w:val="001D6083"/>
    <w:rsid w:val="001E2FE2"/>
    <w:rsid w:val="001E7286"/>
    <w:rsid w:val="001F4EC9"/>
    <w:rsid w:val="001F5117"/>
    <w:rsid w:val="001F6DD9"/>
    <w:rsid w:val="0021026B"/>
    <w:rsid w:val="00215473"/>
    <w:rsid w:val="00216A7B"/>
    <w:rsid w:val="00222C25"/>
    <w:rsid w:val="00232D59"/>
    <w:rsid w:val="00244D94"/>
    <w:rsid w:val="00245898"/>
    <w:rsid w:val="00247CCA"/>
    <w:rsid w:val="002578A7"/>
    <w:rsid w:val="0026310F"/>
    <w:rsid w:val="00263D99"/>
    <w:rsid w:val="00270F64"/>
    <w:rsid w:val="00282BB0"/>
    <w:rsid w:val="002835D7"/>
    <w:rsid w:val="0029419F"/>
    <w:rsid w:val="002A19C1"/>
    <w:rsid w:val="002A400D"/>
    <w:rsid w:val="002B09C6"/>
    <w:rsid w:val="002B6304"/>
    <w:rsid w:val="002D45A3"/>
    <w:rsid w:val="002D5BE1"/>
    <w:rsid w:val="002D7C8E"/>
    <w:rsid w:val="002E15A3"/>
    <w:rsid w:val="002E1723"/>
    <w:rsid w:val="002E23A7"/>
    <w:rsid w:val="002E292D"/>
    <w:rsid w:val="002F37B3"/>
    <w:rsid w:val="00304487"/>
    <w:rsid w:val="003214AB"/>
    <w:rsid w:val="0033421B"/>
    <w:rsid w:val="00334579"/>
    <w:rsid w:val="00334F4D"/>
    <w:rsid w:val="0034479B"/>
    <w:rsid w:val="0035472C"/>
    <w:rsid w:val="0036039E"/>
    <w:rsid w:val="0036186E"/>
    <w:rsid w:val="003712E5"/>
    <w:rsid w:val="003904D8"/>
    <w:rsid w:val="00391FBF"/>
    <w:rsid w:val="00392DC7"/>
    <w:rsid w:val="00393DED"/>
    <w:rsid w:val="003A0FFE"/>
    <w:rsid w:val="003A448D"/>
    <w:rsid w:val="003A6A0C"/>
    <w:rsid w:val="003B1433"/>
    <w:rsid w:val="003D52B4"/>
    <w:rsid w:val="003E5DC4"/>
    <w:rsid w:val="003F74DC"/>
    <w:rsid w:val="00400C32"/>
    <w:rsid w:val="004057DF"/>
    <w:rsid w:val="004159DD"/>
    <w:rsid w:val="00430E12"/>
    <w:rsid w:val="00431471"/>
    <w:rsid w:val="004434D8"/>
    <w:rsid w:val="0044475C"/>
    <w:rsid w:val="0045061C"/>
    <w:rsid w:val="00460112"/>
    <w:rsid w:val="00460AFB"/>
    <w:rsid w:val="0046352F"/>
    <w:rsid w:val="0046772D"/>
    <w:rsid w:val="00470F7F"/>
    <w:rsid w:val="004711D6"/>
    <w:rsid w:val="00473375"/>
    <w:rsid w:val="00474863"/>
    <w:rsid w:val="00485B25"/>
    <w:rsid w:val="0049744E"/>
    <w:rsid w:val="004A4814"/>
    <w:rsid w:val="004A7BAB"/>
    <w:rsid w:val="004B40F6"/>
    <w:rsid w:val="004B6A39"/>
    <w:rsid w:val="004C2052"/>
    <w:rsid w:val="004E082E"/>
    <w:rsid w:val="004E6FDA"/>
    <w:rsid w:val="004F36D5"/>
    <w:rsid w:val="00507091"/>
    <w:rsid w:val="00513CB8"/>
    <w:rsid w:val="00521A5D"/>
    <w:rsid w:val="00535A08"/>
    <w:rsid w:val="005411E2"/>
    <w:rsid w:val="00546BC4"/>
    <w:rsid w:val="00547D42"/>
    <w:rsid w:val="0056344F"/>
    <w:rsid w:val="0056353C"/>
    <w:rsid w:val="005639F1"/>
    <w:rsid w:val="0057260F"/>
    <w:rsid w:val="0058038B"/>
    <w:rsid w:val="00587935"/>
    <w:rsid w:val="00590542"/>
    <w:rsid w:val="00591038"/>
    <w:rsid w:val="00591482"/>
    <w:rsid w:val="00596E9F"/>
    <w:rsid w:val="005A060E"/>
    <w:rsid w:val="005A546F"/>
    <w:rsid w:val="005B04F4"/>
    <w:rsid w:val="005B0B39"/>
    <w:rsid w:val="005C0225"/>
    <w:rsid w:val="005C1AA4"/>
    <w:rsid w:val="005C4147"/>
    <w:rsid w:val="005C4F83"/>
    <w:rsid w:val="005D79C4"/>
    <w:rsid w:val="005E231F"/>
    <w:rsid w:val="005E6F4A"/>
    <w:rsid w:val="005E73AF"/>
    <w:rsid w:val="005F4228"/>
    <w:rsid w:val="005F7644"/>
    <w:rsid w:val="00606FA8"/>
    <w:rsid w:val="006161F8"/>
    <w:rsid w:val="00626161"/>
    <w:rsid w:val="006347C0"/>
    <w:rsid w:val="006525B9"/>
    <w:rsid w:val="00656CC5"/>
    <w:rsid w:val="0067208F"/>
    <w:rsid w:val="00672D11"/>
    <w:rsid w:val="00677E99"/>
    <w:rsid w:val="00683AFE"/>
    <w:rsid w:val="00690446"/>
    <w:rsid w:val="006951D2"/>
    <w:rsid w:val="006A293D"/>
    <w:rsid w:val="006A2C7F"/>
    <w:rsid w:val="006C5AA0"/>
    <w:rsid w:val="006D1D01"/>
    <w:rsid w:val="006D550C"/>
    <w:rsid w:val="006D605D"/>
    <w:rsid w:val="006E0112"/>
    <w:rsid w:val="006E1C5E"/>
    <w:rsid w:val="006E4B08"/>
    <w:rsid w:val="006E5F5C"/>
    <w:rsid w:val="006F4EED"/>
    <w:rsid w:val="006F7F92"/>
    <w:rsid w:val="007004B1"/>
    <w:rsid w:val="007219CA"/>
    <w:rsid w:val="0073224B"/>
    <w:rsid w:val="00734AA2"/>
    <w:rsid w:val="007376D6"/>
    <w:rsid w:val="00750316"/>
    <w:rsid w:val="007523FE"/>
    <w:rsid w:val="00753A12"/>
    <w:rsid w:val="0075772C"/>
    <w:rsid w:val="0077080B"/>
    <w:rsid w:val="007713E5"/>
    <w:rsid w:val="007804FE"/>
    <w:rsid w:val="007812DF"/>
    <w:rsid w:val="00784F5D"/>
    <w:rsid w:val="007A3630"/>
    <w:rsid w:val="007B11DE"/>
    <w:rsid w:val="007B35B6"/>
    <w:rsid w:val="007C4ED4"/>
    <w:rsid w:val="007C5BC7"/>
    <w:rsid w:val="007D3742"/>
    <w:rsid w:val="007D3ECD"/>
    <w:rsid w:val="007E38AF"/>
    <w:rsid w:val="007F1060"/>
    <w:rsid w:val="007F1E2C"/>
    <w:rsid w:val="007F2794"/>
    <w:rsid w:val="00812CAC"/>
    <w:rsid w:val="00816D2E"/>
    <w:rsid w:val="00824B83"/>
    <w:rsid w:val="00831ADA"/>
    <w:rsid w:val="00847435"/>
    <w:rsid w:val="00864304"/>
    <w:rsid w:val="0087125D"/>
    <w:rsid w:val="00871B7B"/>
    <w:rsid w:val="0087730C"/>
    <w:rsid w:val="00881CAA"/>
    <w:rsid w:val="0088245A"/>
    <w:rsid w:val="00895790"/>
    <w:rsid w:val="008A4C13"/>
    <w:rsid w:val="008B67EA"/>
    <w:rsid w:val="008C2BCC"/>
    <w:rsid w:val="008C6697"/>
    <w:rsid w:val="008D11E5"/>
    <w:rsid w:val="008D1419"/>
    <w:rsid w:val="008E2A09"/>
    <w:rsid w:val="008F3747"/>
    <w:rsid w:val="0090032A"/>
    <w:rsid w:val="00901147"/>
    <w:rsid w:val="00917120"/>
    <w:rsid w:val="00920224"/>
    <w:rsid w:val="00920EC8"/>
    <w:rsid w:val="009279F6"/>
    <w:rsid w:val="00931728"/>
    <w:rsid w:val="0093221E"/>
    <w:rsid w:val="00935A1D"/>
    <w:rsid w:val="009477FD"/>
    <w:rsid w:val="009526E0"/>
    <w:rsid w:val="00962126"/>
    <w:rsid w:val="0096624D"/>
    <w:rsid w:val="0097251F"/>
    <w:rsid w:val="009729CE"/>
    <w:rsid w:val="009750A8"/>
    <w:rsid w:val="0098205E"/>
    <w:rsid w:val="00986DFC"/>
    <w:rsid w:val="0099128D"/>
    <w:rsid w:val="00996C7B"/>
    <w:rsid w:val="009A3530"/>
    <w:rsid w:val="009A664C"/>
    <w:rsid w:val="009B6A4D"/>
    <w:rsid w:val="009C1ACE"/>
    <w:rsid w:val="009D3B32"/>
    <w:rsid w:val="009D52AC"/>
    <w:rsid w:val="009E0A7F"/>
    <w:rsid w:val="009E1E83"/>
    <w:rsid w:val="009E44F8"/>
    <w:rsid w:val="009E5224"/>
    <w:rsid w:val="009E7E36"/>
    <w:rsid w:val="009F2D04"/>
    <w:rsid w:val="00A03DD6"/>
    <w:rsid w:val="00A054FB"/>
    <w:rsid w:val="00A07F26"/>
    <w:rsid w:val="00A12306"/>
    <w:rsid w:val="00A14E3F"/>
    <w:rsid w:val="00A1776F"/>
    <w:rsid w:val="00A2064A"/>
    <w:rsid w:val="00A20CAE"/>
    <w:rsid w:val="00A2141A"/>
    <w:rsid w:val="00A25A2E"/>
    <w:rsid w:val="00A31112"/>
    <w:rsid w:val="00A41840"/>
    <w:rsid w:val="00A42D19"/>
    <w:rsid w:val="00A470D4"/>
    <w:rsid w:val="00A61744"/>
    <w:rsid w:val="00A633D9"/>
    <w:rsid w:val="00A7434F"/>
    <w:rsid w:val="00A93425"/>
    <w:rsid w:val="00A93FC3"/>
    <w:rsid w:val="00A96F36"/>
    <w:rsid w:val="00AA02F9"/>
    <w:rsid w:val="00AA611F"/>
    <w:rsid w:val="00AB356A"/>
    <w:rsid w:val="00AB507F"/>
    <w:rsid w:val="00AF4069"/>
    <w:rsid w:val="00B1132F"/>
    <w:rsid w:val="00B300ED"/>
    <w:rsid w:val="00B35845"/>
    <w:rsid w:val="00B35FC9"/>
    <w:rsid w:val="00B3712B"/>
    <w:rsid w:val="00B4147F"/>
    <w:rsid w:val="00B46B5F"/>
    <w:rsid w:val="00B479E6"/>
    <w:rsid w:val="00B57B1C"/>
    <w:rsid w:val="00B645EB"/>
    <w:rsid w:val="00B713ED"/>
    <w:rsid w:val="00B71B0B"/>
    <w:rsid w:val="00B720AB"/>
    <w:rsid w:val="00B72AD9"/>
    <w:rsid w:val="00B81FE5"/>
    <w:rsid w:val="00B921D2"/>
    <w:rsid w:val="00BA4DE8"/>
    <w:rsid w:val="00BA771D"/>
    <w:rsid w:val="00BB010C"/>
    <w:rsid w:val="00BC7C3C"/>
    <w:rsid w:val="00BE1898"/>
    <w:rsid w:val="00BE2353"/>
    <w:rsid w:val="00C0061D"/>
    <w:rsid w:val="00C20DAC"/>
    <w:rsid w:val="00C3784E"/>
    <w:rsid w:val="00C37DE7"/>
    <w:rsid w:val="00C43223"/>
    <w:rsid w:val="00C47D3E"/>
    <w:rsid w:val="00C51587"/>
    <w:rsid w:val="00C65553"/>
    <w:rsid w:val="00C67873"/>
    <w:rsid w:val="00C81B8F"/>
    <w:rsid w:val="00C83AD1"/>
    <w:rsid w:val="00C94A78"/>
    <w:rsid w:val="00C95F97"/>
    <w:rsid w:val="00CA52F1"/>
    <w:rsid w:val="00CA5A8B"/>
    <w:rsid w:val="00CC4E72"/>
    <w:rsid w:val="00CC74AF"/>
    <w:rsid w:val="00CE0E0C"/>
    <w:rsid w:val="00CE4D2B"/>
    <w:rsid w:val="00CE7C30"/>
    <w:rsid w:val="00CF1683"/>
    <w:rsid w:val="00D066B3"/>
    <w:rsid w:val="00D106C9"/>
    <w:rsid w:val="00D116BA"/>
    <w:rsid w:val="00D17E0E"/>
    <w:rsid w:val="00D26834"/>
    <w:rsid w:val="00D369BA"/>
    <w:rsid w:val="00D4510E"/>
    <w:rsid w:val="00D526EA"/>
    <w:rsid w:val="00D84405"/>
    <w:rsid w:val="00D8762F"/>
    <w:rsid w:val="00D876DC"/>
    <w:rsid w:val="00DB242E"/>
    <w:rsid w:val="00DB5CF8"/>
    <w:rsid w:val="00DD2AF9"/>
    <w:rsid w:val="00DD3F8D"/>
    <w:rsid w:val="00DE2129"/>
    <w:rsid w:val="00E155C2"/>
    <w:rsid w:val="00E2027F"/>
    <w:rsid w:val="00E2397D"/>
    <w:rsid w:val="00E254AF"/>
    <w:rsid w:val="00E26560"/>
    <w:rsid w:val="00E273BD"/>
    <w:rsid w:val="00E3097B"/>
    <w:rsid w:val="00E43C67"/>
    <w:rsid w:val="00E51900"/>
    <w:rsid w:val="00E631DA"/>
    <w:rsid w:val="00E72FE5"/>
    <w:rsid w:val="00E827F1"/>
    <w:rsid w:val="00E905AE"/>
    <w:rsid w:val="00EA5A7E"/>
    <w:rsid w:val="00EA6455"/>
    <w:rsid w:val="00EB0699"/>
    <w:rsid w:val="00EB6B88"/>
    <w:rsid w:val="00EC617D"/>
    <w:rsid w:val="00EC6747"/>
    <w:rsid w:val="00EC6A9E"/>
    <w:rsid w:val="00ED13A7"/>
    <w:rsid w:val="00ED7220"/>
    <w:rsid w:val="00EE0741"/>
    <w:rsid w:val="00EE132D"/>
    <w:rsid w:val="00EF59DD"/>
    <w:rsid w:val="00F06F98"/>
    <w:rsid w:val="00F1281D"/>
    <w:rsid w:val="00F160D8"/>
    <w:rsid w:val="00F25470"/>
    <w:rsid w:val="00F27AFB"/>
    <w:rsid w:val="00F352F0"/>
    <w:rsid w:val="00F43E07"/>
    <w:rsid w:val="00F44111"/>
    <w:rsid w:val="00F57C70"/>
    <w:rsid w:val="00F759AC"/>
    <w:rsid w:val="00F7654C"/>
    <w:rsid w:val="00F83D3A"/>
    <w:rsid w:val="00F85D2E"/>
    <w:rsid w:val="00F86560"/>
    <w:rsid w:val="00F948A2"/>
    <w:rsid w:val="00FA5AB9"/>
    <w:rsid w:val="00FA5B95"/>
    <w:rsid w:val="00FB5D07"/>
    <w:rsid w:val="00FB730F"/>
    <w:rsid w:val="00FB75C3"/>
    <w:rsid w:val="00FC7570"/>
    <w:rsid w:val="00FD4470"/>
    <w:rsid w:val="00FF3313"/>
    <w:rsid w:val="00FF4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5FC1"/>
  <w15:docId w15:val="{2686234A-5326-4436-8A60-F439AB4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3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374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7C5B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5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59DD"/>
  </w:style>
  <w:style w:type="paragraph" w:styleId="Rodap">
    <w:name w:val="footer"/>
    <w:basedOn w:val="Normal"/>
    <w:link w:val="RodapChar"/>
    <w:uiPriority w:val="99"/>
    <w:unhideWhenUsed/>
    <w:rsid w:val="004159DD"/>
    <w:pPr>
      <w:tabs>
        <w:tab w:val="center" w:pos="4252"/>
        <w:tab w:val="right" w:pos="8504"/>
      </w:tabs>
      <w:spacing w:after="0" w:line="240" w:lineRule="auto"/>
    </w:pPr>
  </w:style>
  <w:style w:type="character" w:customStyle="1" w:styleId="RodapChar">
    <w:name w:val="Rodapé Char"/>
    <w:basedOn w:val="Fontepargpadro"/>
    <w:link w:val="Rodap"/>
    <w:uiPriority w:val="99"/>
    <w:rsid w:val="004159DD"/>
  </w:style>
  <w:style w:type="character" w:styleId="Nmerodelinha">
    <w:name w:val="line number"/>
    <w:basedOn w:val="Fontepargpadro"/>
    <w:uiPriority w:val="99"/>
    <w:semiHidden/>
    <w:unhideWhenUsed/>
    <w:rsid w:val="003712E5"/>
  </w:style>
  <w:style w:type="character" w:styleId="Refdecomentrio">
    <w:name w:val="annotation reference"/>
    <w:basedOn w:val="Fontepargpadro"/>
    <w:uiPriority w:val="99"/>
    <w:semiHidden/>
    <w:unhideWhenUsed/>
    <w:rsid w:val="0075772C"/>
    <w:rPr>
      <w:sz w:val="16"/>
      <w:szCs w:val="16"/>
    </w:rPr>
  </w:style>
  <w:style w:type="paragraph" w:styleId="Textodecomentrio">
    <w:name w:val="annotation text"/>
    <w:basedOn w:val="Normal"/>
    <w:link w:val="TextodecomentrioChar"/>
    <w:uiPriority w:val="99"/>
    <w:semiHidden/>
    <w:unhideWhenUsed/>
    <w:rsid w:val="00757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72C"/>
    <w:rPr>
      <w:sz w:val="20"/>
      <w:szCs w:val="20"/>
    </w:rPr>
  </w:style>
  <w:style w:type="paragraph" w:styleId="Textodebalo">
    <w:name w:val="Balloon Text"/>
    <w:basedOn w:val="Normal"/>
    <w:link w:val="TextodebaloChar"/>
    <w:uiPriority w:val="99"/>
    <w:semiHidden/>
    <w:unhideWhenUsed/>
    <w:rsid w:val="009D5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2AC"/>
    <w:rPr>
      <w:rFonts w:ascii="Segoe UI" w:hAnsi="Segoe UI" w:cs="Segoe UI"/>
      <w:sz w:val="18"/>
      <w:szCs w:val="18"/>
    </w:rPr>
  </w:style>
  <w:style w:type="character" w:styleId="Hyperlink">
    <w:name w:val="Hyperlink"/>
    <w:basedOn w:val="Fontepargpadro"/>
    <w:uiPriority w:val="99"/>
    <w:unhideWhenUsed/>
    <w:rsid w:val="00B645EB"/>
    <w:rPr>
      <w:color w:val="0000FF"/>
      <w:u w:val="single"/>
    </w:rPr>
  </w:style>
  <w:style w:type="paragraph" w:styleId="NormalWeb">
    <w:name w:val="Normal (Web)"/>
    <w:basedOn w:val="Normal"/>
    <w:uiPriority w:val="99"/>
    <w:unhideWhenUsed/>
    <w:rsid w:val="00046E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D374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D2AF9"/>
    <w:rPr>
      <w:b/>
      <w:bCs/>
    </w:rPr>
  </w:style>
  <w:style w:type="character" w:customStyle="1" w:styleId="Ttulo1Char">
    <w:name w:val="Título 1 Char"/>
    <w:basedOn w:val="Fontepargpadro"/>
    <w:link w:val="Ttulo1"/>
    <w:uiPriority w:val="9"/>
    <w:rsid w:val="00B35FC9"/>
    <w:rPr>
      <w:rFonts w:asciiTheme="majorHAnsi" w:eastAsiaTheme="majorEastAsia" w:hAnsiTheme="majorHAnsi" w:cstheme="majorBidi"/>
      <w:color w:val="365F91" w:themeColor="accent1" w:themeShade="BF"/>
      <w:sz w:val="32"/>
      <w:szCs w:val="32"/>
    </w:rPr>
  </w:style>
  <w:style w:type="character" w:customStyle="1" w:styleId="il">
    <w:name w:val="il"/>
    <w:basedOn w:val="Fontepargpadro"/>
    <w:rsid w:val="00D369BA"/>
  </w:style>
  <w:style w:type="paragraph" w:styleId="PargrafodaLista">
    <w:name w:val="List Paragraph"/>
    <w:basedOn w:val="Normal"/>
    <w:uiPriority w:val="34"/>
    <w:qFormat/>
    <w:rsid w:val="00D369BA"/>
    <w:pPr>
      <w:ind w:left="720"/>
      <w:contextualSpacing/>
    </w:pPr>
  </w:style>
  <w:style w:type="character" w:customStyle="1" w:styleId="Ttulo5Char">
    <w:name w:val="Título 5 Char"/>
    <w:basedOn w:val="Fontepargpadro"/>
    <w:link w:val="Ttulo5"/>
    <w:uiPriority w:val="9"/>
    <w:semiHidden/>
    <w:rsid w:val="007C5BC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457">
      <w:bodyDiv w:val="1"/>
      <w:marLeft w:val="0"/>
      <w:marRight w:val="0"/>
      <w:marTop w:val="0"/>
      <w:marBottom w:val="0"/>
      <w:divBdr>
        <w:top w:val="none" w:sz="0" w:space="0" w:color="auto"/>
        <w:left w:val="none" w:sz="0" w:space="0" w:color="auto"/>
        <w:bottom w:val="none" w:sz="0" w:space="0" w:color="auto"/>
        <w:right w:val="none" w:sz="0" w:space="0" w:color="auto"/>
      </w:divBdr>
    </w:div>
    <w:div w:id="121652048">
      <w:bodyDiv w:val="1"/>
      <w:marLeft w:val="0"/>
      <w:marRight w:val="0"/>
      <w:marTop w:val="0"/>
      <w:marBottom w:val="0"/>
      <w:divBdr>
        <w:top w:val="none" w:sz="0" w:space="0" w:color="auto"/>
        <w:left w:val="none" w:sz="0" w:space="0" w:color="auto"/>
        <w:bottom w:val="none" w:sz="0" w:space="0" w:color="auto"/>
        <w:right w:val="none" w:sz="0" w:space="0" w:color="auto"/>
      </w:divBdr>
    </w:div>
    <w:div w:id="137262303">
      <w:bodyDiv w:val="1"/>
      <w:marLeft w:val="0"/>
      <w:marRight w:val="0"/>
      <w:marTop w:val="0"/>
      <w:marBottom w:val="0"/>
      <w:divBdr>
        <w:top w:val="none" w:sz="0" w:space="0" w:color="auto"/>
        <w:left w:val="none" w:sz="0" w:space="0" w:color="auto"/>
        <w:bottom w:val="none" w:sz="0" w:space="0" w:color="auto"/>
        <w:right w:val="none" w:sz="0" w:space="0" w:color="auto"/>
      </w:divBdr>
      <w:divsChild>
        <w:div w:id="352154180">
          <w:marLeft w:val="0"/>
          <w:marRight w:val="0"/>
          <w:marTop w:val="0"/>
          <w:marBottom w:val="0"/>
          <w:divBdr>
            <w:top w:val="none" w:sz="0" w:space="0" w:color="auto"/>
            <w:left w:val="none" w:sz="0" w:space="0" w:color="auto"/>
            <w:bottom w:val="none" w:sz="0" w:space="0" w:color="auto"/>
            <w:right w:val="none" w:sz="0" w:space="0" w:color="auto"/>
          </w:divBdr>
        </w:div>
        <w:div w:id="1066759065">
          <w:marLeft w:val="0"/>
          <w:marRight w:val="0"/>
          <w:marTop w:val="0"/>
          <w:marBottom w:val="0"/>
          <w:divBdr>
            <w:top w:val="none" w:sz="0" w:space="0" w:color="auto"/>
            <w:left w:val="none" w:sz="0" w:space="0" w:color="auto"/>
            <w:bottom w:val="none" w:sz="0" w:space="0" w:color="auto"/>
            <w:right w:val="none" w:sz="0" w:space="0" w:color="auto"/>
          </w:divBdr>
        </w:div>
        <w:div w:id="1339498888">
          <w:marLeft w:val="0"/>
          <w:marRight w:val="0"/>
          <w:marTop w:val="0"/>
          <w:marBottom w:val="0"/>
          <w:divBdr>
            <w:top w:val="none" w:sz="0" w:space="0" w:color="auto"/>
            <w:left w:val="none" w:sz="0" w:space="0" w:color="auto"/>
            <w:bottom w:val="none" w:sz="0" w:space="0" w:color="auto"/>
            <w:right w:val="none" w:sz="0" w:space="0" w:color="auto"/>
          </w:divBdr>
        </w:div>
        <w:div w:id="1734618755">
          <w:marLeft w:val="0"/>
          <w:marRight w:val="0"/>
          <w:marTop w:val="0"/>
          <w:marBottom w:val="0"/>
          <w:divBdr>
            <w:top w:val="none" w:sz="0" w:space="0" w:color="auto"/>
            <w:left w:val="none" w:sz="0" w:space="0" w:color="auto"/>
            <w:bottom w:val="none" w:sz="0" w:space="0" w:color="auto"/>
            <w:right w:val="none" w:sz="0" w:space="0" w:color="auto"/>
          </w:divBdr>
        </w:div>
        <w:div w:id="1589077426">
          <w:marLeft w:val="0"/>
          <w:marRight w:val="0"/>
          <w:marTop w:val="0"/>
          <w:marBottom w:val="0"/>
          <w:divBdr>
            <w:top w:val="none" w:sz="0" w:space="0" w:color="auto"/>
            <w:left w:val="none" w:sz="0" w:space="0" w:color="auto"/>
            <w:bottom w:val="none" w:sz="0" w:space="0" w:color="auto"/>
            <w:right w:val="none" w:sz="0" w:space="0" w:color="auto"/>
          </w:divBdr>
        </w:div>
        <w:div w:id="47075969">
          <w:marLeft w:val="0"/>
          <w:marRight w:val="0"/>
          <w:marTop w:val="0"/>
          <w:marBottom w:val="0"/>
          <w:divBdr>
            <w:top w:val="none" w:sz="0" w:space="0" w:color="auto"/>
            <w:left w:val="none" w:sz="0" w:space="0" w:color="auto"/>
            <w:bottom w:val="none" w:sz="0" w:space="0" w:color="auto"/>
            <w:right w:val="none" w:sz="0" w:space="0" w:color="auto"/>
          </w:divBdr>
        </w:div>
        <w:div w:id="1367022394">
          <w:marLeft w:val="0"/>
          <w:marRight w:val="0"/>
          <w:marTop w:val="0"/>
          <w:marBottom w:val="0"/>
          <w:divBdr>
            <w:top w:val="none" w:sz="0" w:space="0" w:color="auto"/>
            <w:left w:val="none" w:sz="0" w:space="0" w:color="auto"/>
            <w:bottom w:val="none" w:sz="0" w:space="0" w:color="auto"/>
            <w:right w:val="none" w:sz="0" w:space="0" w:color="auto"/>
          </w:divBdr>
        </w:div>
      </w:divsChild>
    </w:div>
    <w:div w:id="143815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42">
          <w:marLeft w:val="0"/>
          <w:marRight w:val="0"/>
          <w:marTop w:val="0"/>
          <w:marBottom w:val="0"/>
          <w:divBdr>
            <w:top w:val="none" w:sz="0" w:space="0" w:color="auto"/>
            <w:left w:val="none" w:sz="0" w:space="0" w:color="auto"/>
            <w:bottom w:val="none" w:sz="0" w:space="0" w:color="auto"/>
            <w:right w:val="none" w:sz="0" w:space="0" w:color="auto"/>
          </w:divBdr>
        </w:div>
        <w:div w:id="459111396">
          <w:marLeft w:val="0"/>
          <w:marRight w:val="0"/>
          <w:marTop w:val="0"/>
          <w:marBottom w:val="0"/>
          <w:divBdr>
            <w:top w:val="none" w:sz="0" w:space="0" w:color="auto"/>
            <w:left w:val="none" w:sz="0" w:space="0" w:color="auto"/>
            <w:bottom w:val="none" w:sz="0" w:space="0" w:color="auto"/>
            <w:right w:val="none" w:sz="0" w:space="0" w:color="auto"/>
          </w:divBdr>
        </w:div>
      </w:divsChild>
    </w:div>
    <w:div w:id="181626504">
      <w:bodyDiv w:val="1"/>
      <w:marLeft w:val="0"/>
      <w:marRight w:val="0"/>
      <w:marTop w:val="0"/>
      <w:marBottom w:val="0"/>
      <w:divBdr>
        <w:top w:val="none" w:sz="0" w:space="0" w:color="auto"/>
        <w:left w:val="none" w:sz="0" w:space="0" w:color="auto"/>
        <w:bottom w:val="none" w:sz="0" w:space="0" w:color="auto"/>
        <w:right w:val="none" w:sz="0" w:space="0" w:color="auto"/>
      </w:divBdr>
    </w:div>
    <w:div w:id="302202299">
      <w:bodyDiv w:val="1"/>
      <w:marLeft w:val="0"/>
      <w:marRight w:val="0"/>
      <w:marTop w:val="0"/>
      <w:marBottom w:val="0"/>
      <w:divBdr>
        <w:top w:val="none" w:sz="0" w:space="0" w:color="auto"/>
        <w:left w:val="none" w:sz="0" w:space="0" w:color="auto"/>
        <w:bottom w:val="none" w:sz="0" w:space="0" w:color="auto"/>
        <w:right w:val="none" w:sz="0" w:space="0" w:color="auto"/>
      </w:divBdr>
    </w:div>
    <w:div w:id="397828001">
      <w:bodyDiv w:val="1"/>
      <w:marLeft w:val="0"/>
      <w:marRight w:val="0"/>
      <w:marTop w:val="0"/>
      <w:marBottom w:val="0"/>
      <w:divBdr>
        <w:top w:val="none" w:sz="0" w:space="0" w:color="auto"/>
        <w:left w:val="none" w:sz="0" w:space="0" w:color="auto"/>
        <w:bottom w:val="none" w:sz="0" w:space="0" w:color="auto"/>
        <w:right w:val="none" w:sz="0" w:space="0" w:color="auto"/>
      </w:divBdr>
    </w:div>
    <w:div w:id="401635846">
      <w:bodyDiv w:val="1"/>
      <w:marLeft w:val="0"/>
      <w:marRight w:val="0"/>
      <w:marTop w:val="0"/>
      <w:marBottom w:val="0"/>
      <w:divBdr>
        <w:top w:val="none" w:sz="0" w:space="0" w:color="auto"/>
        <w:left w:val="none" w:sz="0" w:space="0" w:color="auto"/>
        <w:bottom w:val="none" w:sz="0" w:space="0" w:color="auto"/>
        <w:right w:val="none" w:sz="0" w:space="0" w:color="auto"/>
      </w:divBdr>
    </w:div>
    <w:div w:id="557597111">
      <w:bodyDiv w:val="1"/>
      <w:marLeft w:val="0"/>
      <w:marRight w:val="0"/>
      <w:marTop w:val="0"/>
      <w:marBottom w:val="0"/>
      <w:divBdr>
        <w:top w:val="none" w:sz="0" w:space="0" w:color="auto"/>
        <w:left w:val="none" w:sz="0" w:space="0" w:color="auto"/>
        <w:bottom w:val="none" w:sz="0" w:space="0" w:color="auto"/>
        <w:right w:val="none" w:sz="0" w:space="0" w:color="auto"/>
      </w:divBdr>
      <w:divsChild>
        <w:div w:id="1650401805">
          <w:marLeft w:val="0"/>
          <w:marRight w:val="0"/>
          <w:marTop w:val="0"/>
          <w:marBottom w:val="0"/>
          <w:divBdr>
            <w:top w:val="none" w:sz="0" w:space="0" w:color="auto"/>
            <w:left w:val="none" w:sz="0" w:space="0" w:color="auto"/>
            <w:bottom w:val="none" w:sz="0" w:space="0" w:color="auto"/>
            <w:right w:val="none" w:sz="0" w:space="0" w:color="auto"/>
          </w:divBdr>
        </w:div>
        <w:div w:id="1535314520">
          <w:marLeft w:val="0"/>
          <w:marRight w:val="0"/>
          <w:marTop w:val="0"/>
          <w:marBottom w:val="0"/>
          <w:divBdr>
            <w:top w:val="none" w:sz="0" w:space="0" w:color="auto"/>
            <w:left w:val="none" w:sz="0" w:space="0" w:color="auto"/>
            <w:bottom w:val="none" w:sz="0" w:space="0" w:color="auto"/>
            <w:right w:val="none" w:sz="0" w:space="0" w:color="auto"/>
          </w:divBdr>
        </w:div>
        <w:div w:id="1549730867">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sChild>
        <w:div w:id="1499687787">
          <w:marLeft w:val="0"/>
          <w:marRight w:val="0"/>
          <w:marTop w:val="0"/>
          <w:marBottom w:val="0"/>
          <w:divBdr>
            <w:top w:val="none" w:sz="0" w:space="0" w:color="auto"/>
            <w:left w:val="none" w:sz="0" w:space="0" w:color="auto"/>
            <w:bottom w:val="none" w:sz="0" w:space="0" w:color="auto"/>
            <w:right w:val="none" w:sz="0" w:space="0" w:color="auto"/>
          </w:divBdr>
        </w:div>
        <w:div w:id="264577583">
          <w:marLeft w:val="0"/>
          <w:marRight w:val="0"/>
          <w:marTop w:val="0"/>
          <w:marBottom w:val="0"/>
          <w:divBdr>
            <w:top w:val="none" w:sz="0" w:space="0" w:color="auto"/>
            <w:left w:val="none" w:sz="0" w:space="0" w:color="auto"/>
            <w:bottom w:val="none" w:sz="0" w:space="0" w:color="auto"/>
            <w:right w:val="none" w:sz="0" w:space="0" w:color="auto"/>
          </w:divBdr>
        </w:div>
        <w:div w:id="1849564173">
          <w:marLeft w:val="0"/>
          <w:marRight w:val="0"/>
          <w:marTop w:val="0"/>
          <w:marBottom w:val="0"/>
          <w:divBdr>
            <w:top w:val="none" w:sz="0" w:space="0" w:color="auto"/>
            <w:left w:val="none" w:sz="0" w:space="0" w:color="auto"/>
            <w:bottom w:val="none" w:sz="0" w:space="0" w:color="auto"/>
            <w:right w:val="none" w:sz="0" w:space="0" w:color="auto"/>
          </w:divBdr>
        </w:div>
      </w:divsChild>
    </w:div>
    <w:div w:id="645670567">
      <w:bodyDiv w:val="1"/>
      <w:marLeft w:val="0"/>
      <w:marRight w:val="0"/>
      <w:marTop w:val="0"/>
      <w:marBottom w:val="0"/>
      <w:divBdr>
        <w:top w:val="none" w:sz="0" w:space="0" w:color="auto"/>
        <w:left w:val="none" w:sz="0" w:space="0" w:color="auto"/>
        <w:bottom w:val="none" w:sz="0" w:space="0" w:color="auto"/>
        <w:right w:val="none" w:sz="0" w:space="0" w:color="auto"/>
      </w:divBdr>
      <w:divsChild>
        <w:div w:id="400829963">
          <w:marLeft w:val="0"/>
          <w:marRight w:val="0"/>
          <w:marTop w:val="0"/>
          <w:marBottom w:val="0"/>
          <w:divBdr>
            <w:top w:val="none" w:sz="0" w:space="0" w:color="auto"/>
            <w:left w:val="none" w:sz="0" w:space="0" w:color="auto"/>
            <w:bottom w:val="none" w:sz="0" w:space="0" w:color="auto"/>
            <w:right w:val="none" w:sz="0" w:space="0" w:color="auto"/>
          </w:divBdr>
        </w:div>
        <w:div w:id="2012752394">
          <w:marLeft w:val="0"/>
          <w:marRight w:val="0"/>
          <w:marTop w:val="0"/>
          <w:marBottom w:val="0"/>
          <w:divBdr>
            <w:top w:val="none" w:sz="0" w:space="0" w:color="auto"/>
            <w:left w:val="none" w:sz="0" w:space="0" w:color="auto"/>
            <w:bottom w:val="none" w:sz="0" w:space="0" w:color="auto"/>
            <w:right w:val="none" w:sz="0" w:space="0" w:color="auto"/>
          </w:divBdr>
        </w:div>
        <w:div w:id="1325277227">
          <w:marLeft w:val="0"/>
          <w:marRight w:val="0"/>
          <w:marTop w:val="0"/>
          <w:marBottom w:val="0"/>
          <w:divBdr>
            <w:top w:val="none" w:sz="0" w:space="0" w:color="auto"/>
            <w:left w:val="none" w:sz="0" w:space="0" w:color="auto"/>
            <w:bottom w:val="none" w:sz="0" w:space="0" w:color="auto"/>
            <w:right w:val="none" w:sz="0" w:space="0" w:color="auto"/>
          </w:divBdr>
        </w:div>
      </w:divsChild>
    </w:div>
    <w:div w:id="858155373">
      <w:bodyDiv w:val="1"/>
      <w:marLeft w:val="0"/>
      <w:marRight w:val="0"/>
      <w:marTop w:val="0"/>
      <w:marBottom w:val="0"/>
      <w:divBdr>
        <w:top w:val="none" w:sz="0" w:space="0" w:color="auto"/>
        <w:left w:val="none" w:sz="0" w:space="0" w:color="auto"/>
        <w:bottom w:val="none" w:sz="0" w:space="0" w:color="auto"/>
        <w:right w:val="none" w:sz="0" w:space="0" w:color="auto"/>
      </w:divBdr>
    </w:div>
    <w:div w:id="870218408">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8">
          <w:marLeft w:val="0"/>
          <w:marRight w:val="0"/>
          <w:marTop w:val="0"/>
          <w:marBottom w:val="0"/>
          <w:divBdr>
            <w:top w:val="none" w:sz="0" w:space="0" w:color="auto"/>
            <w:left w:val="none" w:sz="0" w:space="0" w:color="auto"/>
            <w:bottom w:val="none" w:sz="0" w:space="0" w:color="auto"/>
            <w:right w:val="none" w:sz="0" w:space="0" w:color="auto"/>
          </w:divBdr>
        </w:div>
        <w:div w:id="1561594197">
          <w:marLeft w:val="0"/>
          <w:marRight w:val="0"/>
          <w:marTop w:val="0"/>
          <w:marBottom w:val="0"/>
          <w:divBdr>
            <w:top w:val="none" w:sz="0" w:space="0" w:color="auto"/>
            <w:left w:val="none" w:sz="0" w:space="0" w:color="auto"/>
            <w:bottom w:val="none" w:sz="0" w:space="0" w:color="auto"/>
            <w:right w:val="none" w:sz="0" w:space="0" w:color="auto"/>
          </w:divBdr>
        </w:div>
        <w:div w:id="486702623">
          <w:marLeft w:val="0"/>
          <w:marRight w:val="0"/>
          <w:marTop w:val="0"/>
          <w:marBottom w:val="0"/>
          <w:divBdr>
            <w:top w:val="none" w:sz="0" w:space="0" w:color="auto"/>
            <w:left w:val="none" w:sz="0" w:space="0" w:color="auto"/>
            <w:bottom w:val="none" w:sz="0" w:space="0" w:color="auto"/>
            <w:right w:val="none" w:sz="0" w:space="0" w:color="auto"/>
          </w:divBdr>
        </w:div>
        <w:div w:id="583733012">
          <w:marLeft w:val="0"/>
          <w:marRight w:val="0"/>
          <w:marTop w:val="0"/>
          <w:marBottom w:val="0"/>
          <w:divBdr>
            <w:top w:val="none" w:sz="0" w:space="0" w:color="auto"/>
            <w:left w:val="none" w:sz="0" w:space="0" w:color="auto"/>
            <w:bottom w:val="none" w:sz="0" w:space="0" w:color="auto"/>
            <w:right w:val="none" w:sz="0" w:space="0" w:color="auto"/>
          </w:divBdr>
        </w:div>
        <w:div w:id="1919753476">
          <w:marLeft w:val="0"/>
          <w:marRight w:val="0"/>
          <w:marTop w:val="0"/>
          <w:marBottom w:val="0"/>
          <w:divBdr>
            <w:top w:val="none" w:sz="0" w:space="0" w:color="auto"/>
            <w:left w:val="none" w:sz="0" w:space="0" w:color="auto"/>
            <w:bottom w:val="none" w:sz="0" w:space="0" w:color="auto"/>
            <w:right w:val="none" w:sz="0" w:space="0" w:color="auto"/>
          </w:divBdr>
        </w:div>
        <w:div w:id="712465130">
          <w:marLeft w:val="0"/>
          <w:marRight w:val="0"/>
          <w:marTop w:val="0"/>
          <w:marBottom w:val="0"/>
          <w:divBdr>
            <w:top w:val="none" w:sz="0" w:space="0" w:color="auto"/>
            <w:left w:val="none" w:sz="0" w:space="0" w:color="auto"/>
            <w:bottom w:val="none" w:sz="0" w:space="0" w:color="auto"/>
            <w:right w:val="none" w:sz="0" w:space="0" w:color="auto"/>
          </w:divBdr>
        </w:div>
        <w:div w:id="1601137520">
          <w:marLeft w:val="0"/>
          <w:marRight w:val="0"/>
          <w:marTop w:val="0"/>
          <w:marBottom w:val="0"/>
          <w:divBdr>
            <w:top w:val="none" w:sz="0" w:space="0" w:color="auto"/>
            <w:left w:val="none" w:sz="0" w:space="0" w:color="auto"/>
            <w:bottom w:val="none" w:sz="0" w:space="0" w:color="auto"/>
            <w:right w:val="none" w:sz="0" w:space="0" w:color="auto"/>
          </w:divBdr>
        </w:div>
        <w:div w:id="1521894536">
          <w:marLeft w:val="0"/>
          <w:marRight w:val="0"/>
          <w:marTop w:val="0"/>
          <w:marBottom w:val="0"/>
          <w:divBdr>
            <w:top w:val="none" w:sz="0" w:space="0" w:color="auto"/>
            <w:left w:val="none" w:sz="0" w:space="0" w:color="auto"/>
            <w:bottom w:val="none" w:sz="0" w:space="0" w:color="auto"/>
            <w:right w:val="none" w:sz="0" w:space="0" w:color="auto"/>
          </w:divBdr>
        </w:div>
        <w:div w:id="947465216">
          <w:marLeft w:val="0"/>
          <w:marRight w:val="0"/>
          <w:marTop w:val="0"/>
          <w:marBottom w:val="0"/>
          <w:divBdr>
            <w:top w:val="none" w:sz="0" w:space="0" w:color="auto"/>
            <w:left w:val="none" w:sz="0" w:space="0" w:color="auto"/>
            <w:bottom w:val="none" w:sz="0" w:space="0" w:color="auto"/>
            <w:right w:val="none" w:sz="0" w:space="0" w:color="auto"/>
          </w:divBdr>
        </w:div>
        <w:div w:id="522550839">
          <w:marLeft w:val="0"/>
          <w:marRight w:val="0"/>
          <w:marTop w:val="0"/>
          <w:marBottom w:val="0"/>
          <w:divBdr>
            <w:top w:val="none" w:sz="0" w:space="0" w:color="auto"/>
            <w:left w:val="none" w:sz="0" w:space="0" w:color="auto"/>
            <w:bottom w:val="none" w:sz="0" w:space="0" w:color="auto"/>
            <w:right w:val="none" w:sz="0" w:space="0" w:color="auto"/>
          </w:divBdr>
        </w:div>
      </w:divsChild>
    </w:div>
    <w:div w:id="932515599">
      <w:bodyDiv w:val="1"/>
      <w:marLeft w:val="0"/>
      <w:marRight w:val="0"/>
      <w:marTop w:val="0"/>
      <w:marBottom w:val="0"/>
      <w:divBdr>
        <w:top w:val="none" w:sz="0" w:space="0" w:color="auto"/>
        <w:left w:val="none" w:sz="0" w:space="0" w:color="auto"/>
        <w:bottom w:val="none" w:sz="0" w:space="0" w:color="auto"/>
        <w:right w:val="none" w:sz="0" w:space="0" w:color="auto"/>
      </w:divBdr>
      <w:divsChild>
        <w:div w:id="882986207">
          <w:marLeft w:val="0"/>
          <w:marRight w:val="0"/>
          <w:marTop w:val="0"/>
          <w:marBottom w:val="0"/>
          <w:divBdr>
            <w:top w:val="none" w:sz="0" w:space="0" w:color="auto"/>
            <w:left w:val="none" w:sz="0" w:space="0" w:color="auto"/>
            <w:bottom w:val="none" w:sz="0" w:space="0" w:color="auto"/>
            <w:right w:val="none" w:sz="0" w:space="0" w:color="auto"/>
          </w:divBdr>
        </w:div>
      </w:divsChild>
    </w:div>
    <w:div w:id="1002315811">
      <w:bodyDiv w:val="1"/>
      <w:marLeft w:val="0"/>
      <w:marRight w:val="0"/>
      <w:marTop w:val="0"/>
      <w:marBottom w:val="0"/>
      <w:divBdr>
        <w:top w:val="none" w:sz="0" w:space="0" w:color="auto"/>
        <w:left w:val="none" w:sz="0" w:space="0" w:color="auto"/>
        <w:bottom w:val="none" w:sz="0" w:space="0" w:color="auto"/>
        <w:right w:val="none" w:sz="0" w:space="0" w:color="auto"/>
      </w:divBdr>
    </w:div>
    <w:div w:id="1013145641">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9">
          <w:marLeft w:val="0"/>
          <w:marRight w:val="0"/>
          <w:marTop w:val="0"/>
          <w:marBottom w:val="0"/>
          <w:divBdr>
            <w:top w:val="none" w:sz="0" w:space="0" w:color="auto"/>
            <w:left w:val="none" w:sz="0" w:space="0" w:color="auto"/>
            <w:bottom w:val="none" w:sz="0" w:space="0" w:color="auto"/>
            <w:right w:val="none" w:sz="0" w:space="0" w:color="auto"/>
          </w:divBdr>
        </w:div>
      </w:divsChild>
    </w:div>
    <w:div w:id="1045103972">
      <w:bodyDiv w:val="1"/>
      <w:marLeft w:val="0"/>
      <w:marRight w:val="0"/>
      <w:marTop w:val="0"/>
      <w:marBottom w:val="0"/>
      <w:divBdr>
        <w:top w:val="none" w:sz="0" w:space="0" w:color="auto"/>
        <w:left w:val="none" w:sz="0" w:space="0" w:color="auto"/>
        <w:bottom w:val="none" w:sz="0" w:space="0" w:color="auto"/>
        <w:right w:val="none" w:sz="0" w:space="0" w:color="auto"/>
      </w:divBdr>
      <w:divsChild>
        <w:div w:id="1485321344">
          <w:marLeft w:val="0"/>
          <w:marRight w:val="0"/>
          <w:marTop w:val="0"/>
          <w:marBottom w:val="0"/>
          <w:divBdr>
            <w:top w:val="none" w:sz="0" w:space="0" w:color="auto"/>
            <w:left w:val="none" w:sz="0" w:space="0" w:color="auto"/>
            <w:bottom w:val="none" w:sz="0" w:space="0" w:color="auto"/>
            <w:right w:val="none" w:sz="0" w:space="0" w:color="auto"/>
          </w:divBdr>
        </w:div>
        <w:div w:id="662852151">
          <w:marLeft w:val="0"/>
          <w:marRight w:val="0"/>
          <w:marTop w:val="0"/>
          <w:marBottom w:val="0"/>
          <w:divBdr>
            <w:top w:val="none" w:sz="0" w:space="0" w:color="auto"/>
            <w:left w:val="none" w:sz="0" w:space="0" w:color="auto"/>
            <w:bottom w:val="none" w:sz="0" w:space="0" w:color="auto"/>
            <w:right w:val="none" w:sz="0" w:space="0" w:color="auto"/>
          </w:divBdr>
        </w:div>
        <w:div w:id="485129563">
          <w:marLeft w:val="0"/>
          <w:marRight w:val="0"/>
          <w:marTop w:val="0"/>
          <w:marBottom w:val="0"/>
          <w:divBdr>
            <w:top w:val="none" w:sz="0" w:space="0" w:color="auto"/>
            <w:left w:val="none" w:sz="0" w:space="0" w:color="auto"/>
            <w:bottom w:val="none" w:sz="0" w:space="0" w:color="auto"/>
            <w:right w:val="none" w:sz="0" w:space="0" w:color="auto"/>
          </w:divBdr>
        </w:div>
        <w:div w:id="957639713">
          <w:marLeft w:val="0"/>
          <w:marRight w:val="0"/>
          <w:marTop w:val="0"/>
          <w:marBottom w:val="0"/>
          <w:divBdr>
            <w:top w:val="none" w:sz="0" w:space="0" w:color="auto"/>
            <w:left w:val="none" w:sz="0" w:space="0" w:color="auto"/>
            <w:bottom w:val="none" w:sz="0" w:space="0" w:color="auto"/>
            <w:right w:val="none" w:sz="0" w:space="0" w:color="auto"/>
          </w:divBdr>
        </w:div>
        <w:div w:id="1298144352">
          <w:marLeft w:val="0"/>
          <w:marRight w:val="0"/>
          <w:marTop w:val="0"/>
          <w:marBottom w:val="0"/>
          <w:divBdr>
            <w:top w:val="none" w:sz="0" w:space="0" w:color="auto"/>
            <w:left w:val="none" w:sz="0" w:space="0" w:color="auto"/>
            <w:bottom w:val="none" w:sz="0" w:space="0" w:color="auto"/>
            <w:right w:val="none" w:sz="0" w:space="0" w:color="auto"/>
          </w:divBdr>
        </w:div>
        <w:div w:id="831262498">
          <w:marLeft w:val="0"/>
          <w:marRight w:val="0"/>
          <w:marTop w:val="0"/>
          <w:marBottom w:val="0"/>
          <w:divBdr>
            <w:top w:val="none" w:sz="0" w:space="0" w:color="auto"/>
            <w:left w:val="none" w:sz="0" w:space="0" w:color="auto"/>
            <w:bottom w:val="none" w:sz="0" w:space="0" w:color="auto"/>
            <w:right w:val="none" w:sz="0" w:space="0" w:color="auto"/>
          </w:divBdr>
        </w:div>
        <w:div w:id="535775290">
          <w:marLeft w:val="0"/>
          <w:marRight w:val="0"/>
          <w:marTop w:val="0"/>
          <w:marBottom w:val="0"/>
          <w:divBdr>
            <w:top w:val="none" w:sz="0" w:space="0" w:color="auto"/>
            <w:left w:val="none" w:sz="0" w:space="0" w:color="auto"/>
            <w:bottom w:val="none" w:sz="0" w:space="0" w:color="auto"/>
            <w:right w:val="none" w:sz="0" w:space="0" w:color="auto"/>
          </w:divBdr>
        </w:div>
        <w:div w:id="2009628215">
          <w:marLeft w:val="0"/>
          <w:marRight w:val="0"/>
          <w:marTop w:val="0"/>
          <w:marBottom w:val="0"/>
          <w:divBdr>
            <w:top w:val="none" w:sz="0" w:space="0" w:color="auto"/>
            <w:left w:val="none" w:sz="0" w:space="0" w:color="auto"/>
            <w:bottom w:val="none" w:sz="0" w:space="0" w:color="auto"/>
            <w:right w:val="none" w:sz="0" w:space="0" w:color="auto"/>
          </w:divBdr>
        </w:div>
        <w:div w:id="741218112">
          <w:marLeft w:val="0"/>
          <w:marRight w:val="0"/>
          <w:marTop w:val="0"/>
          <w:marBottom w:val="0"/>
          <w:divBdr>
            <w:top w:val="none" w:sz="0" w:space="0" w:color="auto"/>
            <w:left w:val="none" w:sz="0" w:space="0" w:color="auto"/>
            <w:bottom w:val="none" w:sz="0" w:space="0" w:color="auto"/>
            <w:right w:val="none" w:sz="0" w:space="0" w:color="auto"/>
          </w:divBdr>
        </w:div>
        <w:div w:id="2001343544">
          <w:marLeft w:val="0"/>
          <w:marRight w:val="0"/>
          <w:marTop w:val="0"/>
          <w:marBottom w:val="0"/>
          <w:divBdr>
            <w:top w:val="none" w:sz="0" w:space="0" w:color="auto"/>
            <w:left w:val="none" w:sz="0" w:space="0" w:color="auto"/>
            <w:bottom w:val="none" w:sz="0" w:space="0" w:color="auto"/>
            <w:right w:val="none" w:sz="0" w:space="0" w:color="auto"/>
          </w:divBdr>
        </w:div>
        <w:div w:id="940183797">
          <w:marLeft w:val="0"/>
          <w:marRight w:val="0"/>
          <w:marTop w:val="0"/>
          <w:marBottom w:val="0"/>
          <w:divBdr>
            <w:top w:val="none" w:sz="0" w:space="0" w:color="auto"/>
            <w:left w:val="none" w:sz="0" w:space="0" w:color="auto"/>
            <w:bottom w:val="none" w:sz="0" w:space="0" w:color="auto"/>
            <w:right w:val="none" w:sz="0" w:space="0" w:color="auto"/>
          </w:divBdr>
        </w:div>
      </w:divsChild>
    </w:div>
    <w:div w:id="1051998472">
      <w:bodyDiv w:val="1"/>
      <w:marLeft w:val="0"/>
      <w:marRight w:val="0"/>
      <w:marTop w:val="0"/>
      <w:marBottom w:val="0"/>
      <w:divBdr>
        <w:top w:val="none" w:sz="0" w:space="0" w:color="auto"/>
        <w:left w:val="none" w:sz="0" w:space="0" w:color="auto"/>
        <w:bottom w:val="none" w:sz="0" w:space="0" w:color="auto"/>
        <w:right w:val="none" w:sz="0" w:space="0" w:color="auto"/>
      </w:divBdr>
      <w:divsChild>
        <w:div w:id="1312640882">
          <w:marLeft w:val="0"/>
          <w:marRight w:val="0"/>
          <w:marTop w:val="0"/>
          <w:marBottom w:val="0"/>
          <w:divBdr>
            <w:top w:val="none" w:sz="0" w:space="0" w:color="auto"/>
            <w:left w:val="none" w:sz="0" w:space="0" w:color="auto"/>
            <w:bottom w:val="none" w:sz="0" w:space="0" w:color="auto"/>
            <w:right w:val="none" w:sz="0" w:space="0" w:color="auto"/>
          </w:divBdr>
        </w:div>
        <w:div w:id="1464423063">
          <w:marLeft w:val="0"/>
          <w:marRight w:val="0"/>
          <w:marTop w:val="0"/>
          <w:marBottom w:val="0"/>
          <w:divBdr>
            <w:top w:val="none" w:sz="0" w:space="0" w:color="auto"/>
            <w:left w:val="none" w:sz="0" w:space="0" w:color="auto"/>
            <w:bottom w:val="none" w:sz="0" w:space="0" w:color="auto"/>
            <w:right w:val="none" w:sz="0" w:space="0" w:color="auto"/>
          </w:divBdr>
        </w:div>
        <w:div w:id="443884009">
          <w:marLeft w:val="0"/>
          <w:marRight w:val="0"/>
          <w:marTop w:val="0"/>
          <w:marBottom w:val="0"/>
          <w:divBdr>
            <w:top w:val="none" w:sz="0" w:space="0" w:color="auto"/>
            <w:left w:val="none" w:sz="0" w:space="0" w:color="auto"/>
            <w:bottom w:val="none" w:sz="0" w:space="0" w:color="auto"/>
            <w:right w:val="none" w:sz="0" w:space="0" w:color="auto"/>
          </w:divBdr>
        </w:div>
        <w:div w:id="1932395680">
          <w:marLeft w:val="0"/>
          <w:marRight w:val="0"/>
          <w:marTop w:val="0"/>
          <w:marBottom w:val="0"/>
          <w:divBdr>
            <w:top w:val="none" w:sz="0" w:space="0" w:color="auto"/>
            <w:left w:val="none" w:sz="0" w:space="0" w:color="auto"/>
            <w:bottom w:val="none" w:sz="0" w:space="0" w:color="auto"/>
            <w:right w:val="none" w:sz="0" w:space="0" w:color="auto"/>
          </w:divBdr>
        </w:div>
        <w:div w:id="1807745518">
          <w:marLeft w:val="0"/>
          <w:marRight w:val="0"/>
          <w:marTop w:val="0"/>
          <w:marBottom w:val="0"/>
          <w:divBdr>
            <w:top w:val="none" w:sz="0" w:space="0" w:color="auto"/>
            <w:left w:val="none" w:sz="0" w:space="0" w:color="auto"/>
            <w:bottom w:val="none" w:sz="0" w:space="0" w:color="auto"/>
            <w:right w:val="none" w:sz="0" w:space="0" w:color="auto"/>
          </w:divBdr>
        </w:div>
        <w:div w:id="2121728625">
          <w:marLeft w:val="0"/>
          <w:marRight w:val="0"/>
          <w:marTop w:val="0"/>
          <w:marBottom w:val="0"/>
          <w:divBdr>
            <w:top w:val="none" w:sz="0" w:space="0" w:color="auto"/>
            <w:left w:val="none" w:sz="0" w:space="0" w:color="auto"/>
            <w:bottom w:val="none" w:sz="0" w:space="0" w:color="auto"/>
            <w:right w:val="none" w:sz="0" w:space="0" w:color="auto"/>
          </w:divBdr>
        </w:div>
        <w:div w:id="930895817">
          <w:marLeft w:val="0"/>
          <w:marRight w:val="0"/>
          <w:marTop w:val="0"/>
          <w:marBottom w:val="0"/>
          <w:divBdr>
            <w:top w:val="none" w:sz="0" w:space="0" w:color="auto"/>
            <w:left w:val="none" w:sz="0" w:space="0" w:color="auto"/>
            <w:bottom w:val="none" w:sz="0" w:space="0" w:color="auto"/>
            <w:right w:val="none" w:sz="0" w:space="0" w:color="auto"/>
          </w:divBdr>
        </w:div>
        <w:div w:id="1309557744">
          <w:marLeft w:val="0"/>
          <w:marRight w:val="0"/>
          <w:marTop w:val="0"/>
          <w:marBottom w:val="0"/>
          <w:divBdr>
            <w:top w:val="none" w:sz="0" w:space="0" w:color="auto"/>
            <w:left w:val="none" w:sz="0" w:space="0" w:color="auto"/>
            <w:bottom w:val="none" w:sz="0" w:space="0" w:color="auto"/>
            <w:right w:val="none" w:sz="0" w:space="0" w:color="auto"/>
          </w:divBdr>
        </w:div>
      </w:divsChild>
    </w:div>
    <w:div w:id="1052197991">
      <w:bodyDiv w:val="1"/>
      <w:marLeft w:val="0"/>
      <w:marRight w:val="0"/>
      <w:marTop w:val="0"/>
      <w:marBottom w:val="0"/>
      <w:divBdr>
        <w:top w:val="none" w:sz="0" w:space="0" w:color="auto"/>
        <w:left w:val="none" w:sz="0" w:space="0" w:color="auto"/>
        <w:bottom w:val="none" w:sz="0" w:space="0" w:color="auto"/>
        <w:right w:val="none" w:sz="0" w:space="0" w:color="auto"/>
      </w:divBdr>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
    <w:div w:id="1074397274">
      <w:bodyDiv w:val="1"/>
      <w:marLeft w:val="0"/>
      <w:marRight w:val="0"/>
      <w:marTop w:val="0"/>
      <w:marBottom w:val="0"/>
      <w:divBdr>
        <w:top w:val="none" w:sz="0" w:space="0" w:color="auto"/>
        <w:left w:val="none" w:sz="0" w:space="0" w:color="auto"/>
        <w:bottom w:val="none" w:sz="0" w:space="0" w:color="auto"/>
        <w:right w:val="none" w:sz="0" w:space="0" w:color="auto"/>
      </w:divBdr>
      <w:divsChild>
        <w:div w:id="419107469">
          <w:marLeft w:val="0"/>
          <w:marRight w:val="0"/>
          <w:marTop w:val="0"/>
          <w:marBottom w:val="0"/>
          <w:divBdr>
            <w:top w:val="none" w:sz="0" w:space="0" w:color="auto"/>
            <w:left w:val="none" w:sz="0" w:space="0" w:color="auto"/>
            <w:bottom w:val="none" w:sz="0" w:space="0" w:color="auto"/>
            <w:right w:val="none" w:sz="0" w:space="0" w:color="auto"/>
          </w:divBdr>
        </w:div>
        <w:div w:id="984628613">
          <w:marLeft w:val="0"/>
          <w:marRight w:val="0"/>
          <w:marTop w:val="0"/>
          <w:marBottom w:val="0"/>
          <w:divBdr>
            <w:top w:val="none" w:sz="0" w:space="0" w:color="auto"/>
            <w:left w:val="none" w:sz="0" w:space="0" w:color="auto"/>
            <w:bottom w:val="none" w:sz="0" w:space="0" w:color="auto"/>
            <w:right w:val="none" w:sz="0" w:space="0" w:color="auto"/>
          </w:divBdr>
        </w:div>
      </w:divsChild>
    </w:div>
    <w:div w:id="1186403228">
      <w:bodyDiv w:val="1"/>
      <w:marLeft w:val="0"/>
      <w:marRight w:val="0"/>
      <w:marTop w:val="0"/>
      <w:marBottom w:val="0"/>
      <w:divBdr>
        <w:top w:val="none" w:sz="0" w:space="0" w:color="auto"/>
        <w:left w:val="none" w:sz="0" w:space="0" w:color="auto"/>
        <w:bottom w:val="none" w:sz="0" w:space="0" w:color="auto"/>
        <w:right w:val="none" w:sz="0" w:space="0" w:color="auto"/>
      </w:divBdr>
    </w:div>
    <w:div w:id="1213419563">
      <w:bodyDiv w:val="1"/>
      <w:marLeft w:val="0"/>
      <w:marRight w:val="0"/>
      <w:marTop w:val="0"/>
      <w:marBottom w:val="0"/>
      <w:divBdr>
        <w:top w:val="none" w:sz="0" w:space="0" w:color="auto"/>
        <w:left w:val="none" w:sz="0" w:space="0" w:color="auto"/>
        <w:bottom w:val="none" w:sz="0" w:space="0" w:color="auto"/>
        <w:right w:val="none" w:sz="0" w:space="0" w:color="auto"/>
      </w:divBdr>
      <w:divsChild>
        <w:div w:id="525289718">
          <w:marLeft w:val="0"/>
          <w:marRight w:val="0"/>
          <w:marTop w:val="0"/>
          <w:marBottom w:val="0"/>
          <w:divBdr>
            <w:top w:val="none" w:sz="0" w:space="0" w:color="auto"/>
            <w:left w:val="none" w:sz="0" w:space="0" w:color="auto"/>
            <w:bottom w:val="none" w:sz="0" w:space="0" w:color="auto"/>
            <w:right w:val="none" w:sz="0" w:space="0" w:color="auto"/>
          </w:divBdr>
        </w:div>
        <w:div w:id="664863456">
          <w:marLeft w:val="0"/>
          <w:marRight w:val="0"/>
          <w:marTop w:val="0"/>
          <w:marBottom w:val="0"/>
          <w:divBdr>
            <w:top w:val="none" w:sz="0" w:space="0" w:color="auto"/>
            <w:left w:val="none" w:sz="0" w:space="0" w:color="auto"/>
            <w:bottom w:val="none" w:sz="0" w:space="0" w:color="auto"/>
            <w:right w:val="none" w:sz="0" w:space="0" w:color="auto"/>
          </w:divBdr>
        </w:div>
        <w:div w:id="1413090310">
          <w:marLeft w:val="0"/>
          <w:marRight w:val="0"/>
          <w:marTop w:val="0"/>
          <w:marBottom w:val="0"/>
          <w:divBdr>
            <w:top w:val="none" w:sz="0" w:space="0" w:color="auto"/>
            <w:left w:val="none" w:sz="0" w:space="0" w:color="auto"/>
            <w:bottom w:val="none" w:sz="0" w:space="0" w:color="auto"/>
            <w:right w:val="none" w:sz="0" w:space="0" w:color="auto"/>
          </w:divBdr>
        </w:div>
      </w:divsChild>
    </w:div>
    <w:div w:id="1248463135">
      <w:bodyDiv w:val="1"/>
      <w:marLeft w:val="0"/>
      <w:marRight w:val="0"/>
      <w:marTop w:val="0"/>
      <w:marBottom w:val="0"/>
      <w:divBdr>
        <w:top w:val="none" w:sz="0" w:space="0" w:color="auto"/>
        <w:left w:val="none" w:sz="0" w:space="0" w:color="auto"/>
        <w:bottom w:val="none" w:sz="0" w:space="0" w:color="auto"/>
        <w:right w:val="none" w:sz="0" w:space="0" w:color="auto"/>
      </w:divBdr>
      <w:divsChild>
        <w:div w:id="686371869">
          <w:marLeft w:val="0"/>
          <w:marRight w:val="0"/>
          <w:marTop w:val="0"/>
          <w:marBottom w:val="0"/>
          <w:divBdr>
            <w:top w:val="none" w:sz="0" w:space="0" w:color="auto"/>
            <w:left w:val="none" w:sz="0" w:space="0" w:color="auto"/>
            <w:bottom w:val="none" w:sz="0" w:space="0" w:color="auto"/>
            <w:right w:val="none" w:sz="0" w:space="0" w:color="auto"/>
          </w:divBdr>
        </w:div>
        <w:div w:id="1336229604">
          <w:marLeft w:val="0"/>
          <w:marRight w:val="0"/>
          <w:marTop w:val="0"/>
          <w:marBottom w:val="0"/>
          <w:divBdr>
            <w:top w:val="none" w:sz="0" w:space="0" w:color="auto"/>
            <w:left w:val="none" w:sz="0" w:space="0" w:color="auto"/>
            <w:bottom w:val="none" w:sz="0" w:space="0" w:color="auto"/>
            <w:right w:val="none" w:sz="0" w:space="0" w:color="auto"/>
          </w:divBdr>
        </w:div>
        <w:div w:id="1170948836">
          <w:marLeft w:val="0"/>
          <w:marRight w:val="0"/>
          <w:marTop w:val="0"/>
          <w:marBottom w:val="0"/>
          <w:divBdr>
            <w:top w:val="none" w:sz="0" w:space="0" w:color="auto"/>
            <w:left w:val="none" w:sz="0" w:space="0" w:color="auto"/>
            <w:bottom w:val="none" w:sz="0" w:space="0" w:color="auto"/>
            <w:right w:val="none" w:sz="0" w:space="0" w:color="auto"/>
          </w:divBdr>
        </w:div>
      </w:divsChild>
    </w:div>
    <w:div w:id="1349986509">
      <w:bodyDiv w:val="1"/>
      <w:marLeft w:val="0"/>
      <w:marRight w:val="0"/>
      <w:marTop w:val="0"/>
      <w:marBottom w:val="0"/>
      <w:divBdr>
        <w:top w:val="none" w:sz="0" w:space="0" w:color="auto"/>
        <w:left w:val="none" w:sz="0" w:space="0" w:color="auto"/>
        <w:bottom w:val="none" w:sz="0" w:space="0" w:color="auto"/>
        <w:right w:val="none" w:sz="0" w:space="0" w:color="auto"/>
      </w:divBdr>
      <w:divsChild>
        <w:div w:id="173695223">
          <w:marLeft w:val="0"/>
          <w:marRight w:val="0"/>
          <w:marTop w:val="0"/>
          <w:marBottom w:val="0"/>
          <w:divBdr>
            <w:top w:val="none" w:sz="0" w:space="0" w:color="auto"/>
            <w:left w:val="none" w:sz="0" w:space="0" w:color="auto"/>
            <w:bottom w:val="none" w:sz="0" w:space="0" w:color="auto"/>
            <w:right w:val="none" w:sz="0" w:space="0" w:color="auto"/>
          </w:divBdr>
        </w:div>
        <w:div w:id="130639176">
          <w:marLeft w:val="0"/>
          <w:marRight w:val="0"/>
          <w:marTop w:val="0"/>
          <w:marBottom w:val="0"/>
          <w:divBdr>
            <w:top w:val="none" w:sz="0" w:space="0" w:color="auto"/>
            <w:left w:val="none" w:sz="0" w:space="0" w:color="auto"/>
            <w:bottom w:val="none" w:sz="0" w:space="0" w:color="auto"/>
            <w:right w:val="none" w:sz="0" w:space="0" w:color="auto"/>
          </w:divBdr>
        </w:div>
        <w:div w:id="690761262">
          <w:marLeft w:val="0"/>
          <w:marRight w:val="0"/>
          <w:marTop w:val="0"/>
          <w:marBottom w:val="0"/>
          <w:divBdr>
            <w:top w:val="none" w:sz="0" w:space="0" w:color="auto"/>
            <w:left w:val="none" w:sz="0" w:space="0" w:color="auto"/>
            <w:bottom w:val="none" w:sz="0" w:space="0" w:color="auto"/>
            <w:right w:val="none" w:sz="0" w:space="0" w:color="auto"/>
          </w:divBdr>
        </w:div>
        <w:div w:id="521825613">
          <w:marLeft w:val="0"/>
          <w:marRight w:val="0"/>
          <w:marTop w:val="0"/>
          <w:marBottom w:val="0"/>
          <w:divBdr>
            <w:top w:val="none" w:sz="0" w:space="0" w:color="auto"/>
            <w:left w:val="none" w:sz="0" w:space="0" w:color="auto"/>
            <w:bottom w:val="none" w:sz="0" w:space="0" w:color="auto"/>
            <w:right w:val="none" w:sz="0" w:space="0" w:color="auto"/>
          </w:divBdr>
        </w:div>
      </w:divsChild>
    </w:div>
    <w:div w:id="1369338407">
      <w:bodyDiv w:val="1"/>
      <w:marLeft w:val="0"/>
      <w:marRight w:val="0"/>
      <w:marTop w:val="0"/>
      <w:marBottom w:val="0"/>
      <w:divBdr>
        <w:top w:val="none" w:sz="0" w:space="0" w:color="auto"/>
        <w:left w:val="none" w:sz="0" w:space="0" w:color="auto"/>
        <w:bottom w:val="none" w:sz="0" w:space="0" w:color="auto"/>
        <w:right w:val="none" w:sz="0" w:space="0" w:color="auto"/>
      </w:divBdr>
      <w:divsChild>
        <w:div w:id="1783725559">
          <w:marLeft w:val="0"/>
          <w:marRight w:val="0"/>
          <w:marTop w:val="0"/>
          <w:marBottom w:val="0"/>
          <w:divBdr>
            <w:top w:val="none" w:sz="0" w:space="0" w:color="auto"/>
            <w:left w:val="none" w:sz="0" w:space="0" w:color="auto"/>
            <w:bottom w:val="none" w:sz="0" w:space="0" w:color="auto"/>
            <w:right w:val="none" w:sz="0" w:space="0" w:color="auto"/>
          </w:divBdr>
        </w:div>
        <w:div w:id="531115384">
          <w:marLeft w:val="0"/>
          <w:marRight w:val="0"/>
          <w:marTop w:val="0"/>
          <w:marBottom w:val="0"/>
          <w:divBdr>
            <w:top w:val="none" w:sz="0" w:space="0" w:color="auto"/>
            <w:left w:val="none" w:sz="0" w:space="0" w:color="auto"/>
            <w:bottom w:val="none" w:sz="0" w:space="0" w:color="auto"/>
            <w:right w:val="none" w:sz="0" w:space="0" w:color="auto"/>
          </w:divBdr>
        </w:div>
      </w:divsChild>
    </w:div>
    <w:div w:id="1381512822">
      <w:bodyDiv w:val="1"/>
      <w:marLeft w:val="0"/>
      <w:marRight w:val="0"/>
      <w:marTop w:val="0"/>
      <w:marBottom w:val="0"/>
      <w:divBdr>
        <w:top w:val="none" w:sz="0" w:space="0" w:color="auto"/>
        <w:left w:val="none" w:sz="0" w:space="0" w:color="auto"/>
        <w:bottom w:val="none" w:sz="0" w:space="0" w:color="auto"/>
        <w:right w:val="none" w:sz="0" w:space="0" w:color="auto"/>
      </w:divBdr>
      <w:divsChild>
        <w:div w:id="1148746258">
          <w:marLeft w:val="0"/>
          <w:marRight w:val="0"/>
          <w:marTop w:val="0"/>
          <w:marBottom w:val="0"/>
          <w:divBdr>
            <w:top w:val="none" w:sz="0" w:space="0" w:color="auto"/>
            <w:left w:val="none" w:sz="0" w:space="0" w:color="auto"/>
            <w:bottom w:val="none" w:sz="0" w:space="0" w:color="auto"/>
            <w:right w:val="none" w:sz="0" w:space="0" w:color="auto"/>
          </w:divBdr>
        </w:div>
      </w:divsChild>
    </w:div>
    <w:div w:id="1395008194">
      <w:bodyDiv w:val="1"/>
      <w:marLeft w:val="0"/>
      <w:marRight w:val="0"/>
      <w:marTop w:val="0"/>
      <w:marBottom w:val="0"/>
      <w:divBdr>
        <w:top w:val="none" w:sz="0" w:space="0" w:color="auto"/>
        <w:left w:val="none" w:sz="0" w:space="0" w:color="auto"/>
        <w:bottom w:val="none" w:sz="0" w:space="0" w:color="auto"/>
        <w:right w:val="none" w:sz="0" w:space="0" w:color="auto"/>
      </w:divBdr>
    </w:div>
    <w:div w:id="1404182982">
      <w:bodyDiv w:val="1"/>
      <w:marLeft w:val="0"/>
      <w:marRight w:val="0"/>
      <w:marTop w:val="0"/>
      <w:marBottom w:val="0"/>
      <w:divBdr>
        <w:top w:val="none" w:sz="0" w:space="0" w:color="auto"/>
        <w:left w:val="none" w:sz="0" w:space="0" w:color="auto"/>
        <w:bottom w:val="none" w:sz="0" w:space="0" w:color="auto"/>
        <w:right w:val="none" w:sz="0" w:space="0" w:color="auto"/>
      </w:divBdr>
      <w:divsChild>
        <w:div w:id="476337836">
          <w:marLeft w:val="0"/>
          <w:marRight w:val="0"/>
          <w:marTop w:val="0"/>
          <w:marBottom w:val="0"/>
          <w:divBdr>
            <w:top w:val="none" w:sz="0" w:space="0" w:color="auto"/>
            <w:left w:val="none" w:sz="0" w:space="0" w:color="auto"/>
            <w:bottom w:val="none" w:sz="0" w:space="0" w:color="auto"/>
            <w:right w:val="none" w:sz="0" w:space="0" w:color="auto"/>
          </w:divBdr>
        </w:div>
        <w:div w:id="413283840">
          <w:marLeft w:val="0"/>
          <w:marRight w:val="0"/>
          <w:marTop w:val="0"/>
          <w:marBottom w:val="0"/>
          <w:divBdr>
            <w:top w:val="none" w:sz="0" w:space="0" w:color="auto"/>
            <w:left w:val="none" w:sz="0" w:space="0" w:color="auto"/>
            <w:bottom w:val="none" w:sz="0" w:space="0" w:color="auto"/>
            <w:right w:val="none" w:sz="0" w:space="0" w:color="auto"/>
          </w:divBdr>
        </w:div>
        <w:div w:id="1154955016">
          <w:marLeft w:val="0"/>
          <w:marRight w:val="0"/>
          <w:marTop w:val="0"/>
          <w:marBottom w:val="0"/>
          <w:divBdr>
            <w:top w:val="none" w:sz="0" w:space="0" w:color="auto"/>
            <w:left w:val="none" w:sz="0" w:space="0" w:color="auto"/>
            <w:bottom w:val="none" w:sz="0" w:space="0" w:color="auto"/>
            <w:right w:val="none" w:sz="0" w:space="0" w:color="auto"/>
          </w:divBdr>
        </w:div>
      </w:divsChild>
    </w:div>
    <w:div w:id="1487624682">
      <w:bodyDiv w:val="1"/>
      <w:marLeft w:val="0"/>
      <w:marRight w:val="0"/>
      <w:marTop w:val="0"/>
      <w:marBottom w:val="0"/>
      <w:divBdr>
        <w:top w:val="none" w:sz="0" w:space="0" w:color="auto"/>
        <w:left w:val="none" w:sz="0" w:space="0" w:color="auto"/>
        <w:bottom w:val="none" w:sz="0" w:space="0" w:color="auto"/>
        <w:right w:val="none" w:sz="0" w:space="0" w:color="auto"/>
      </w:divBdr>
    </w:div>
    <w:div w:id="1540358407">
      <w:bodyDiv w:val="1"/>
      <w:marLeft w:val="0"/>
      <w:marRight w:val="0"/>
      <w:marTop w:val="0"/>
      <w:marBottom w:val="0"/>
      <w:divBdr>
        <w:top w:val="none" w:sz="0" w:space="0" w:color="auto"/>
        <w:left w:val="none" w:sz="0" w:space="0" w:color="auto"/>
        <w:bottom w:val="none" w:sz="0" w:space="0" w:color="auto"/>
        <w:right w:val="none" w:sz="0" w:space="0" w:color="auto"/>
      </w:divBdr>
      <w:divsChild>
        <w:div w:id="1232735497">
          <w:marLeft w:val="0"/>
          <w:marRight w:val="0"/>
          <w:marTop w:val="0"/>
          <w:marBottom w:val="0"/>
          <w:divBdr>
            <w:top w:val="none" w:sz="0" w:space="0" w:color="auto"/>
            <w:left w:val="none" w:sz="0" w:space="0" w:color="auto"/>
            <w:bottom w:val="none" w:sz="0" w:space="0" w:color="auto"/>
            <w:right w:val="none" w:sz="0" w:space="0" w:color="auto"/>
          </w:divBdr>
        </w:div>
        <w:div w:id="746726355">
          <w:marLeft w:val="0"/>
          <w:marRight w:val="0"/>
          <w:marTop w:val="0"/>
          <w:marBottom w:val="0"/>
          <w:divBdr>
            <w:top w:val="none" w:sz="0" w:space="0" w:color="auto"/>
            <w:left w:val="none" w:sz="0" w:space="0" w:color="auto"/>
            <w:bottom w:val="none" w:sz="0" w:space="0" w:color="auto"/>
            <w:right w:val="none" w:sz="0" w:space="0" w:color="auto"/>
          </w:divBdr>
        </w:div>
      </w:divsChild>
    </w:div>
    <w:div w:id="1552304708">
      <w:bodyDiv w:val="1"/>
      <w:marLeft w:val="0"/>
      <w:marRight w:val="0"/>
      <w:marTop w:val="0"/>
      <w:marBottom w:val="0"/>
      <w:divBdr>
        <w:top w:val="none" w:sz="0" w:space="0" w:color="auto"/>
        <w:left w:val="none" w:sz="0" w:space="0" w:color="auto"/>
        <w:bottom w:val="none" w:sz="0" w:space="0" w:color="auto"/>
        <w:right w:val="none" w:sz="0" w:space="0" w:color="auto"/>
      </w:divBdr>
      <w:divsChild>
        <w:div w:id="1110929142">
          <w:marLeft w:val="0"/>
          <w:marRight w:val="0"/>
          <w:marTop w:val="0"/>
          <w:marBottom w:val="0"/>
          <w:divBdr>
            <w:top w:val="none" w:sz="0" w:space="0" w:color="auto"/>
            <w:left w:val="none" w:sz="0" w:space="0" w:color="auto"/>
            <w:bottom w:val="none" w:sz="0" w:space="0" w:color="auto"/>
            <w:right w:val="none" w:sz="0" w:space="0" w:color="auto"/>
          </w:divBdr>
        </w:div>
        <w:div w:id="1975065094">
          <w:marLeft w:val="0"/>
          <w:marRight w:val="0"/>
          <w:marTop w:val="0"/>
          <w:marBottom w:val="0"/>
          <w:divBdr>
            <w:top w:val="none" w:sz="0" w:space="0" w:color="auto"/>
            <w:left w:val="none" w:sz="0" w:space="0" w:color="auto"/>
            <w:bottom w:val="none" w:sz="0" w:space="0" w:color="auto"/>
            <w:right w:val="none" w:sz="0" w:space="0" w:color="auto"/>
          </w:divBdr>
        </w:div>
      </w:divsChild>
    </w:div>
    <w:div w:id="1583875552">
      <w:bodyDiv w:val="1"/>
      <w:marLeft w:val="0"/>
      <w:marRight w:val="0"/>
      <w:marTop w:val="0"/>
      <w:marBottom w:val="0"/>
      <w:divBdr>
        <w:top w:val="none" w:sz="0" w:space="0" w:color="auto"/>
        <w:left w:val="none" w:sz="0" w:space="0" w:color="auto"/>
        <w:bottom w:val="none" w:sz="0" w:space="0" w:color="auto"/>
        <w:right w:val="none" w:sz="0" w:space="0" w:color="auto"/>
      </w:divBdr>
      <w:divsChild>
        <w:div w:id="1987515931">
          <w:marLeft w:val="0"/>
          <w:marRight w:val="0"/>
          <w:marTop w:val="0"/>
          <w:marBottom w:val="0"/>
          <w:divBdr>
            <w:top w:val="none" w:sz="0" w:space="0" w:color="auto"/>
            <w:left w:val="none" w:sz="0" w:space="0" w:color="auto"/>
            <w:bottom w:val="none" w:sz="0" w:space="0" w:color="auto"/>
            <w:right w:val="none" w:sz="0" w:space="0" w:color="auto"/>
          </w:divBdr>
        </w:div>
        <w:div w:id="279335163">
          <w:marLeft w:val="0"/>
          <w:marRight w:val="0"/>
          <w:marTop w:val="0"/>
          <w:marBottom w:val="0"/>
          <w:divBdr>
            <w:top w:val="none" w:sz="0" w:space="0" w:color="auto"/>
            <w:left w:val="none" w:sz="0" w:space="0" w:color="auto"/>
            <w:bottom w:val="none" w:sz="0" w:space="0" w:color="auto"/>
            <w:right w:val="none" w:sz="0" w:space="0" w:color="auto"/>
          </w:divBdr>
        </w:div>
        <w:div w:id="992761713">
          <w:marLeft w:val="0"/>
          <w:marRight w:val="0"/>
          <w:marTop w:val="0"/>
          <w:marBottom w:val="0"/>
          <w:divBdr>
            <w:top w:val="none" w:sz="0" w:space="0" w:color="auto"/>
            <w:left w:val="none" w:sz="0" w:space="0" w:color="auto"/>
            <w:bottom w:val="none" w:sz="0" w:space="0" w:color="auto"/>
            <w:right w:val="none" w:sz="0" w:space="0" w:color="auto"/>
          </w:divBdr>
        </w:div>
        <w:div w:id="421952866">
          <w:marLeft w:val="0"/>
          <w:marRight w:val="0"/>
          <w:marTop w:val="0"/>
          <w:marBottom w:val="0"/>
          <w:divBdr>
            <w:top w:val="none" w:sz="0" w:space="0" w:color="auto"/>
            <w:left w:val="none" w:sz="0" w:space="0" w:color="auto"/>
            <w:bottom w:val="none" w:sz="0" w:space="0" w:color="auto"/>
            <w:right w:val="none" w:sz="0" w:space="0" w:color="auto"/>
          </w:divBdr>
        </w:div>
        <w:div w:id="1136873046">
          <w:marLeft w:val="0"/>
          <w:marRight w:val="0"/>
          <w:marTop w:val="0"/>
          <w:marBottom w:val="0"/>
          <w:divBdr>
            <w:top w:val="none" w:sz="0" w:space="0" w:color="auto"/>
            <w:left w:val="none" w:sz="0" w:space="0" w:color="auto"/>
            <w:bottom w:val="none" w:sz="0" w:space="0" w:color="auto"/>
            <w:right w:val="none" w:sz="0" w:space="0" w:color="auto"/>
          </w:divBdr>
        </w:div>
      </w:divsChild>
    </w:div>
    <w:div w:id="1602911220">
      <w:bodyDiv w:val="1"/>
      <w:marLeft w:val="0"/>
      <w:marRight w:val="0"/>
      <w:marTop w:val="0"/>
      <w:marBottom w:val="0"/>
      <w:divBdr>
        <w:top w:val="none" w:sz="0" w:space="0" w:color="auto"/>
        <w:left w:val="none" w:sz="0" w:space="0" w:color="auto"/>
        <w:bottom w:val="none" w:sz="0" w:space="0" w:color="auto"/>
        <w:right w:val="none" w:sz="0" w:space="0" w:color="auto"/>
      </w:divBdr>
    </w:div>
    <w:div w:id="1681077028">
      <w:bodyDiv w:val="1"/>
      <w:marLeft w:val="0"/>
      <w:marRight w:val="0"/>
      <w:marTop w:val="0"/>
      <w:marBottom w:val="0"/>
      <w:divBdr>
        <w:top w:val="none" w:sz="0" w:space="0" w:color="auto"/>
        <w:left w:val="none" w:sz="0" w:space="0" w:color="auto"/>
        <w:bottom w:val="none" w:sz="0" w:space="0" w:color="auto"/>
        <w:right w:val="none" w:sz="0" w:space="0" w:color="auto"/>
      </w:divBdr>
    </w:div>
    <w:div w:id="1695645446">
      <w:bodyDiv w:val="1"/>
      <w:marLeft w:val="0"/>
      <w:marRight w:val="0"/>
      <w:marTop w:val="0"/>
      <w:marBottom w:val="0"/>
      <w:divBdr>
        <w:top w:val="none" w:sz="0" w:space="0" w:color="auto"/>
        <w:left w:val="none" w:sz="0" w:space="0" w:color="auto"/>
        <w:bottom w:val="none" w:sz="0" w:space="0" w:color="auto"/>
        <w:right w:val="none" w:sz="0" w:space="0" w:color="auto"/>
      </w:divBdr>
      <w:divsChild>
        <w:div w:id="1128931141">
          <w:marLeft w:val="0"/>
          <w:marRight w:val="0"/>
          <w:marTop w:val="0"/>
          <w:marBottom w:val="0"/>
          <w:divBdr>
            <w:top w:val="none" w:sz="0" w:space="0" w:color="auto"/>
            <w:left w:val="none" w:sz="0" w:space="0" w:color="auto"/>
            <w:bottom w:val="none" w:sz="0" w:space="0" w:color="auto"/>
            <w:right w:val="none" w:sz="0" w:space="0" w:color="auto"/>
          </w:divBdr>
        </w:div>
        <w:div w:id="873544924">
          <w:marLeft w:val="0"/>
          <w:marRight w:val="0"/>
          <w:marTop w:val="0"/>
          <w:marBottom w:val="0"/>
          <w:divBdr>
            <w:top w:val="none" w:sz="0" w:space="0" w:color="auto"/>
            <w:left w:val="none" w:sz="0" w:space="0" w:color="auto"/>
            <w:bottom w:val="none" w:sz="0" w:space="0" w:color="auto"/>
            <w:right w:val="none" w:sz="0" w:space="0" w:color="auto"/>
          </w:divBdr>
        </w:div>
        <w:div w:id="1382634320">
          <w:marLeft w:val="0"/>
          <w:marRight w:val="0"/>
          <w:marTop w:val="0"/>
          <w:marBottom w:val="0"/>
          <w:divBdr>
            <w:top w:val="none" w:sz="0" w:space="0" w:color="auto"/>
            <w:left w:val="none" w:sz="0" w:space="0" w:color="auto"/>
            <w:bottom w:val="none" w:sz="0" w:space="0" w:color="auto"/>
            <w:right w:val="none" w:sz="0" w:space="0" w:color="auto"/>
          </w:divBdr>
        </w:div>
        <w:div w:id="1000306122">
          <w:marLeft w:val="0"/>
          <w:marRight w:val="0"/>
          <w:marTop w:val="0"/>
          <w:marBottom w:val="0"/>
          <w:divBdr>
            <w:top w:val="none" w:sz="0" w:space="0" w:color="auto"/>
            <w:left w:val="none" w:sz="0" w:space="0" w:color="auto"/>
            <w:bottom w:val="none" w:sz="0" w:space="0" w:color="auto"/>
            <w:right w:val="none" w:sz="0" w:space="0" w:color="auto"/>
          </w:divBdr>
        </w:div>
        <w:div w:id="1682200427">
          <w:marLeft w:val="0"/>
          <w:marRight w:val="0"/>
          <w:marTop w:val="0"/>
          <w:marBottom w:val="0"/>
          <w:divBdr>
            <w:top w:val="none" w:sz="0" w:space="0" w:color="auto"/>
            <w:left w:val="none" w:sz="0" w:space="0" w:color="auto"/>
            <w:bottom w:val="none" w:sz="0" w:space="0" w:color="auto"/>
            <w:right w:val="none" w:sz="0" w:space="0" w:color="auto"/>
          </w:divBdr>
        </w:div>
        <w:div w:id="1063483103">
          <w:marLeft w:val="0"/>
          <w:marRight w:val="0"/>
          <w:marTop w:val="0"/>
          <w:marBottom w:val="0"/>
          <w:divBdr>
            <w:top w:val="none" w:sz="0" w:space="0" w:color="auto"/>
            <w:left w:val="none" w:sz="0" w:space="0" w:color="auto"/>
            <w:bottom w:val="none" w:sz="0" w:space="0" w:color="auto"/>
            <w:right w:val="none" w:sz="0" w:space="0" w:color="auto"/>
          </w:divBdr>
        </w:div>
      </w:divsChild>
    </w:div>
    <w:div w:id="1861309216">
      <w:bodyDiv w:val="1"/>
      <w:marLeft w:val="0"/>
      <w:marRight w:val="0"/>
      <w:marTop w:val="0"/>
      <w:marBottom w:val="0"/>
      <w:divBdr>
        <w:top w:val="none" w:sz="0" w:space="0" w:color="auto"/>
        <w:left w:val="none" w:sz="0" w:space="0" w:color="auto"/>
        <w:bottom w:val="none" w:sz="0" w:space="0" w:color="auto"/>
        <w:right w:val="none" w:sz="0" w:space="0" w:color="auto"/>
      </w:divBdr>
      <w:divsChild>
        <w:div w:id="1730225123">
          <w:marLeft w:val="0"/>
          <w:marRight w:val="0"/>
          <w:marTop w:val="0"/>
          <w:marBottom w:val="0"/>
          <w:divBdr>
            <w:top w:val="none" w:sz="0" w:space="0" w:color="auto"/>
            <w:left w:val="none" w:sz="0" w:space="0" w:color="auto"/>
            <w:bottom w:val="none" w:sz="0" w:space="0" w:color="auto"/>
            <w:right w:val="none" w:sz="0" w:space="0" w:color="auto"/>
          </w:divBdr>
        </w:div>
        <w:div w:id="1351882117">
          <w:marLeft w:val="0"/>
          <w:marRight w:val="0"/>
          <w:marTop w:val="0"/>
          <w:marBottom w:val="0"/>
          <w:divBdr>
            <w:top w:val="none" w:sz="0" w:space="0" w:color="auto"/>
            <w:left w:val="none" w:sz="0" w:space="0" w:color="auto"/>
            <w:bottom w:val="none" w:sz="0" w:space="0" w:color="auto"/>
            <w:right w:val="none" w:sz="0" w:space="0" w:color="auto"/>
          </w:divBdr>
        </w:div>
        <w:div w:id="723479856">
          <w:marLeft w:val="0"/>
          <w:marRight w:val="0"/>
          <w:marTop w:val="0"/>
          <w:marBottom w:val="0"/>
          <w:divBdr>
            <w:top w:val="none" w:sz="0" w:space="0" w:color="auto"/>
            <w:left w:val="none" w:sz="0" w:space="0" w:color="auto"/>
            <w:bottom w:val="none" w:sz="0" w:space="0" w:color="auto"/>
            <w:right w:val="none" w:sz="0" w:space="0" w:color="auto"/>
          </w:divBdr>
        </w:div>
      </w:divsChild>
    </w:div>
    <w:div w:id="1934432288">
      <w:bodyDiv w:val="1"/>
      <w:marLeft w:val="0"/>
      <w:marRight w:val="0"/>
      <w:marTop w:val="0"/>
      <w:marBottom w:val="0"/>
      <w:divBdr>
        <w:top w:val="none" w:sz="0" w:space="0" w:color="auto"/>
        <w:left w:val="none" w:sz="0" w:space="0" w:color="auto"/>
        <w:bottom w:val="none" w:sz="0" w:space="0" w:color="auto"/>
        <w:right w:val="none" w:sz="0" w:space="0" w:color="auto"/>
      </w:divBdr>
    </w:div>
    <w:div w:id="20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126">
          <w:marLeft w:val="0"/>
          <w:marRight w:val="0"/>
          <w:marTop w:val="0"/>
          <w:marBottom w:val="0"/>
          <w:divBdr>
            <w:top w:val="none" w:sz="0" w:space="0" w:color="auto"/>
            <w:left w:val="none" w:sz="0" w:space="0" w:color="auto"/>
            <w:bottom w:val="none" w:sz="0" w:space="0" w:color="auto"/>
            <w:right w:val="none" w:sz="0" w:space="0" w:color="auto"/>
          </w:divBdr>
        </w:div>
        <w:div w:id="1802533266">
          <w:marLeft w:val="0"/>
          <w:marRight w:val="0"/>
          <w:marTop w:val="0"/>
          <w:marBottom w:val="0"/>
          <w:divBdr>
            <w:top w:val="none" w:sz="0" w:space="0" w:color="auto"/>
            <w:left w:val="none" w:sz="0" w:space="0" w:color="auto"/>
            <w:bottom w:val="none" w:sz="0" w:space="0" w:color="auto"/>
            <w:right w:val="none" w:sz="0" w:space="0" w:color="auto"/>
          </w:divBdr>
        </w:div>
      </w:divsChild>
    </w:div>
    <w:div w:id="2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05899303">
          <w:marLeft w:val="0"/>
          <w:marRight w:val="0"/>
          <w:marTop w:val="0"/>
          <w:marBottom w:val="0"/>
          <w:divBdr>
            <w:top w:val="none" w:sz="0" w:space="0" w:color="auto"/>
            <w:left w:val="none" w:sz="0" w:space="0" w:color="auto"/>
            <w:bottom w:val="none" w:sz="0" w:space="0" w:color="auto"/>
            <w:right w:val="none" w:sz="0" w:space="0" w:color="auto"/>
          </w:divBdr>
        </w:div>
        <w:div w:id="2588161">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84345630">
          <w:marLeft w:val="0"/>
          <w:marRight w:val="0"/>
          <w:marTop w:val="0"/>
          <w:marBottom w:val="0"/>
          <w:divBdr>
            <w:top w:val="none" w:sz="0" w:space="0" w:color="auto"/>
            <w:left w:val="none" w:sz="0" w:space="0" w:color="auto"/>
            <w:bottom w:val="none" w:sz="0" w:space="0" w:color="auto"/>
            <w:right w:val="none" w:sz="0" w:space="0" w:color="auto"/>
          </w:divBdr>
        </w:div>
        <w:div w:id="1640839969">
          <w:marLeft w:val="0"/>
          <w:marRight w:val="0"/>
          <w:marTop w:val="0"/>
          <w:marBottom w:val="0"/>
          <w:divBdr>
            <w:top w:val="none" w:sz="0" w:space="0" w:color="auto"/>
            <w:left w:val="none" w:sz="0" w:space="0" w:color="auto"/>
            <w:bottom w:val="none" w:sz="0" w:space="0" w:color="auto"/>
            <w:right w:val="none" w:sz="0" w:space="0" w:color="auto"/>
          </w:divBdr>
        </w:div>
      </w:divsChild>
    </w:div>
    <w:div w:id="2127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8C03-66B8-42C4-8F06-4259B0E7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2</Pages>
  <Words>1110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Abrasivo Digital Studio</dc:creator>
  <cp:lastModifiedBy>Diretoria3</cp:lastModifiedBy>
  <cp:revision>26</cp:revision>
  <cp:lastPrinted>2021-04-13T18:39:00Z</cp:lastPrinted>
  <dcterms:created xsi:type="dcterms:W3CDTF">2021-04-13T18:40:00Z</dcterms:created>
  <dcterms:modified xsi:type="dcterms:W3CDTF">2021-05-17T15:44:00Z</dcterms:modified>
</cp:coreProperties>
</file>